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B2C3" w14:textId="77777777" w:rsidR="00906811" w:rsidRPr="002B3546" w:rsidRDefault="00906811" w:rsidP="00906811">
      <w:pPr>
        <w:pStyle w:val="Titel"/>
        <w:pBdr>
          <w:top w:val="single" w:sz="4" w:space="1" w:color="auto"/>
          <w:left w:val="single" w:sz="4" w:space="4" w:color="auto"/>
          <w:bottom w:val="single" w:sz="4" w:space="1" w:color="auto"/>
          <w:right w:val="single" w:sz="4" w:space="4" w:color="auto"/>
        </w:pBdr>
        <w:rPr>
          <w:rFonts w:ascii="Trebuchet MS" w:hAnsi="Trebuchet MS" w:cs="Arial"/>
          <w:sz w:val="28"/>
          <w:szCs w:val="22"/>
        </w:rPr>
      </w:pPr>
    </w:p>
    <w:p w14:paraId="73EB8741" w14:textId="2CCDBEAF" w:rsidR="00906811" w:rsidRDefault="00906811" w:rsidP="00906811">
      <w:pPr>
        <w:pStyle w:val="Titel"/>
        <w:pBdr>
          <w:top w:val="single" w:sz="4" w:space="1" w:color="auto"/>
          <w:left w:val="single" w:sz="4" w:space="4" w:color="auto"/>
          <w:bottom w:val="single" w:sz="4" w:space="1" w:color="auto"/>
          <w:right w:val="single" w:sz="4" w:space="4" w:color="auto"/>
        </w:pBdr>
        <w:rPr>
          <w:rFonts w:ascii="Trebuchet MS" w:hAnsi="Trebuchet MS" w:cs="Arial"/>
          <w:sz w:val="28"/>
          <w:szCs w:val="22"/>
        </w:rPr>
      </w:pPr>
      <w:r w:rsidRPr="002B3546">
        <w:rPr>
          <w:rFonts w:ascii="Trebuchet MS" w:hAnsi="Trebuchet MS" w:cs="Arial"/>
          <w:sz w:val="28"/>
          <w:szCs w:val="22"/>
        </w:rPr>
        <w:t xml:space="preserve">TOETSINSTRUMENT BEOORDELEND BEZOEK </w:t>
      </w:r>
      <w:r w:rsidRPr="002B3546">
        <w:rPr>
          <w:rFonts w:ascii="Trebuchet MS" w:hAnsi="Trebuchet MS" w:cs="Arial"/>
          <w:sz w:val="28"/>
          <w:szCs w:val="22"/>
        </w:rPr>
        <w:br/>
        <w:t xml:space="preserve">FASE </w:t>
      </w:r>
      <w:r w:rsidR="001B0760">
        <w:rPr>
          <w:rFonts w:ascii="Trebuchet MS" w:hAnsi="Trebuchet MS" w:cs="Arial"/>
          <w:sz w:val="28"/>
          <w:szCs w:val="22"/>
        </w:rPr>
        <w:t>OPLEIDINGSBEKWAAM</w:t>
      </w:r>
    </w:p>
    <w:p w14:paraId="2DB0AD18" w14:textId="77777777" w:rsidR="00906811" w:rsidRPr="002B3546" w:rsidRDefault="00906811" w:rsidP="00906811">
      <w:pPr>
        <w:pStyle w:val="Titel"/>
        <w:pBdr>
          <w:top w:val="single" w:sz="4" w:space="1" w:color="auto"/>
          <w:left w:val="single" w:sz="4" w:space="4" w:color="auto"/>
          <w:bottom w:val="single" w:sz="4" w:space="1" w:color="auto"/>
          <w:right w:val="single" w:sz="4" w:space="4" w:color="auto"/>
        </w:pBdr>
        <w:rPr>
          <w:rFonts w:ascii="Trebuchet MS" w:hAnsi="Trebuchet MS" w:cs="Arial"/>
          <w:sz w:val="28"/>
          <w:szCs w:val="22"/>
        </w:rPr>
      </w:pPr>
    </w:p>
    <w:p w14:paraId="6DED3B85" w14:textId="77777777" w:rsidR="00906811" w:rsidRPr="006876EC" w:rsidRDefault="00906811" w:rsidP="00906811">
      <w:pPr>
        <w:pStyle w:val="Kop2"/>
        <w:rPr>
          <w:rFonts w:ascii="Trebuchet MS" w:hAnsi="Trebuchet MS" w:cs="Arial"/>
          <w:b/>
          <w:szCs w:val="22"/>
        </w:rPr>
      </w:pPr>
    </w:p>
    <w:p w14:paraId="41115A4C" w14:textId="254087D3" w:rsidR="00906811" w:rsidRPr="006876EC" w:rsidRDefault="00906811" w:rsidP="00906811">
      <w:pPr>
        <w:pStyle w:val="Kop2"/>
        <w:rPr>
          <w:rFonts w:ascii="Trebuchet MS" w:hAnsi="Trebuchet MS" w:cs="Arial"/>
          <w:szCs w:val="22"/>
        </w:rPr>
      </w:pPr>
      <w:r w:rsidRPr="006876EC">
        <w:rPr>
          <w:rFonts w:ascii="Trebuchet MS" w:hAnsi="Trebuchet MS" w:cs="Arial"/>
          <w:szCs w:val="22"/>
        </w:rPr>
        <w:t xml:space="preserve">Definitie </w:t>
      </w:r>
      <w:r w:rsidR="0076569B">
        <w:rPr>
          <w:rFonts w:ascii="Trebuchet MS" w:hAnsi="Trebuchet MS" w:cs="Arial"/>
          <w:szCs w:val="22"/>
        </w:rPr>
        <w:t>Opleidings</w:t>
      </w:r>
      <w:r w:rsidRPr="006876EC">
        <w:rPr>
          <w:rFonts w:ascii="Trebuchet MS" w:hAnsi="Trebuchet MS" w:cs="Arial"/>
          <w:szCs w:val="22"/>
        </w:rPr>
        <w:t>bekwaam</w:t>
      </w:r>
    </w:p>
    <w:p w14:paraId="1B055A43" w14:textId="0D365EDA" w:rsidR="001B0760" w:rsidRPr="00DC644C" w:rsidRDefault="00906811" w:rsidP="001B0760">
      <w:pPr>
        <w:rPr>
          <w:rFonts w:ascii="Trebuchet MS" w:eastAsia="Calibri" w:hAnsi="Trebuchet MS" w:cs="Arial"/>
          <w:sz w:val="22"/>
          <w:szCs w:val="22"/>
          <w:lang w:eastAsia="en-US"/>
        </w:rPr>
      </w:pPr>
      <w:r w:rsidRPr="006876EC">
        <w:rPr>
          <w:rFonts w:ascii="Trebuchet MS" w:hAnsi="Trebuchet MS" w:cs="Arial"/>
          <w:sz w:val="22"/>
          <w:szCs w:val="22"/>
        </w:rPr>
        <w:t xml:space="preserve">De </w:t>
      </w:r>
      <w:r w:rsidR="0076569B">
        <w:rPr>
          <w:rFonts w:ascii="Trebuchet MS" w:hAnsi="Trebuchet MS" w:cs="Arial"/>
          <w:sz w:val="22"/>
          <w:szCs w:val="22"/>
        </w:rPr>
        <w:t xml:space="preserve">student is opleidingsbekwaam wanneer hij/zij in een gegeven beroepssituatie met succes </w:t>
      </w:r>
      <w:r w:rsidR="001B0760" w:rsidRPr="00DC644C">
        <w:rPr>
          <w:rFonts w:ascii="Trebuchet MS" w:eastAsia="Calibri" w:hAnsi="Trebuchet MS" w:cs="Arial"/>
          <w:sz w:val="22"/>
          <w:szCs w:val="22"/>
          <w:lang w:eastAsia="en-US"/>
        </w:rPr>
        <w:t>beroepstaken kan uitvoeren die kenmerkend zijn voor het leraarsberoep.</w:t>
      </w:r>
    </w:p>
    <w:p w14:paraId="37648B04" w14:textId="77777777" w:rsidR="001B0760" w:rsidRPr="00DC644C" w:rsidRDefault="001B0760" w:rsidP="001B0760">
      <w:pPr>
        <w:rPr>
          <w:rFonts w:ascii="Trebuchet MS" w:eastAsia="Calibri" w:hAnsi="Trebuchet MS" w:cs="Arial"/>
          <w:sz w:val="22"/>
          <w:szCs w:val="22"/>
          <w:lang w:eastAsia="en-US"/>
        </w:rPr>
      </w:pPr>
      <w:r w:rsidRPr="00DC644C">
        <w:rPr>
          <w:rFonts w:ascii="Trebuchet MS" w:eastAsia="Calibri" w:hAnsi="Trebuchet MS" w:cs="Arial"/>
          <w:sz w:val="22"/>
          <w:szCs w:val="22"/>
          <w:lang w:eastAsia="en-US"/>
        </w:rPr>
        <w:t xml:space="preserve">Kenmerkend in die zin dat het duidelijk herkenbare beroepstaken betreft. </w:t>
      </w:r>
    </w:p>
    <w:p w14:paraId="2735E7A7" w14:textId="77777777" w:rsidR="001B0760" w:rsidRPr="00DC644C" w:rsidRDefault="001B0760" w:rsidP="001B0760">
      <w:pPr>
        <w:rPr>
          <w:rFonts w:ascii="Trebuchet MS" w:eastAsia="Calibri" w:hAnsi="Trebuchet MS" w:cs="Arial"/>
          <w:sz w:val="22"/>
          <w:szCs w:val="22"/>
          <w:lang w:eastAsia="en-US"/>
        </w:rPr>
      </w:pPr>
    </w:p>
    <w:p w14:paraId="5A04CB48" w14:textId="75953C78" w:rsidR="001B0760" w:rsidRPr="00DC644C" w:rsidRDefault="001B0760" w:rsidP="001B0760">
      <w:pPr>
        <w:rPr>
          <w:rFonts w:ascii="Trebuchet MS" w:eastAsia="Calibri" w:hAnsi="Trebuchet MS" w:cs="Arial"/>
          <w:sz w:val="22"/>
          <w:szCs w:val="22"/>
          <w:lang w:eastAsia="en-US"/>
        </w:rPr>
      </w:pPr>
      <w:r w:rsidRPr="00DC644C">
        <w:rPr>
          <w:rFonts w:ascii="Trebuchet MS" w:eastAsia="Calibri" w:hAnsi="Trebuchet MS" w:cs="Arial"/>
          <w:sz w:val="22"/>
          <w:szCs w:val="22"/>
          <w:lang w:eastAsia="en-US"/>
        </w:rPr>
        <w:t xml:space="preserve">De </w:t>
      </w:r>
      <w:r w:rsidRPr="00E013D5">
        <w:rPr>
          <w:rFonts w:ascii="Trebuchet MS" w:eastAsia="Calibri" w:hAnsi="Trebuchet MS" w:cs="Arial"/>
          <w:sz w:val="22"/>
          <w:szCs w:val="22"/>
          <w:lang w:eastAsia="en-US"/>
        </w:rPr>
        <w:t>kernen en leerdoelen</w:t>
      </w:r>
      <w:r w:rsidRPr="00DC644C">
        <w:rPr>
          <w:rFonts w:ascii="Trebuchet MS" w:eastAsia="Calibri" w:hAnsi="Trebuchet MS" w:cs="Arial"/>
          <w:sz w:val="22"/>
          <w:szCs w:val="22"/>
          <w:lang w:eastAsia="en-US"/>
        </w:rPr>
        <w:t xml:space="preserve"> </w:t>
      </w:r>
      <w:r>
        <w:rPr>
          <w:rFonts w:ascii="Trebuchet MS" w:eastAsia="Calibri" w:hAnsi="Trebuchet MS" w:cs="Arial"/>
          <w:sz w:val="22"/>
          <w:szCs w:val="22"/>
          <w:lang w:eastAsia="en-US"/>
        </w:rPr>
        <w:t>(</w:t>
      </w:r>
      <w:hyperlink w:anchor="_Bijlage_1:_Werkplekleren" w:history="1">
        <w:r w:rsidRPr="00D21445">
          <w:rPr>
            <w:rStyle w:val="Hyperlink"/>
            <w:rFonts w:ascii="Trebuchet MS" w:eastAsia="Calibri" w:hAnsi="Trebuchet MS" w:cs="Arial"/>
            <w:sz w:val="22"/>
            <w:szCs w:val="22"/>
            <w:lang w:eastAsia="en-US"/>
          </w:rPr>
          <w:t>zie bijlage 1</w:t>
        </w:r>
      </w:hyperlink>
      <w:r>
        <w:rPr>
          <w:rFonts w:ascii="Trebuchet MS" w:eastAsia="Calibri" w:hAnsi="Trebuchet MS" w:cs="Arial"/>
          <w:sz w:val="22"/>
          <w:szCs w:val="22"/>
          <w:lang w:eastAsia="en-US"/>
        </w:rPr>
        <w:t xml:space="preserve">) </w:t>
      </w:r>
      <w:r w:rsidRPr="00DC644C">
        <w:rPr>
          <w:rFonts w:ascii="Trebuchet MS" w:eastAsia="Calibri" w:hAnsi="Trebuchet MS" w:cs="Arial"/>
          <w:sz w:val="22"/>
          <w:szCs w:val="22"/>
          <w:lang w:eastAsia="en-US"/>
        </w:rPr>
        <w:t xml:space="preserve">die beschreven zijn bij de afzonderlijke </w:t>
      </w:r>
      <w:r>
        <w:rPr>
          <w:rFonts w:ascii="Trebuchet MS" w:eastAsia="Calibri" w:hAnsi="Trebuchet MS" w:cs="Arial"/>
          <w:sz w:val="22"/>
          <w:szCs w:val="22"/>
          <w:lang w:eastAsia="en-US"/>
        </w:rPr>
        <w:t>bekwaamheidseisen</w:t>
      </w:r>
      <w:r w:rsidRPr="00DC644C">
        <w:rPr>
          <w:rFonts w:ascii="Trebuchet MS" w:eastAsia="Calibri" w:hAnsi="Trebuchet MS" w:cs="Arial"/>
          <w:sz w:val="22"/>
          <w:szCs w:val="22"/>
          <w:lang w:eastAsia="en-US"/>
        </w:rPr>
        <w:t xml:space="preserve"> gelden voor de </w:t>
      </w:r>
      <w:r w:rsidRPr="00DC644C">
        <w:rPr>
          <w:rFonts w:ascii="Trebuchet MS" w:eastAsia="Calibri" w:hAnsi="Trebuchet MS" w:cs="Arial"/>
          <w:b/>
          <w:sz w:val="22"/>
          <w:szCs w:val="22"/>
          <w:lang w:eastAsia="en-US"/>
        </w:rPr>
        <w:t xml:space="preserve">fase </w:t>
      </w:r>
      <w:r w:rsidR="0076569B">
        <w:rPr>
          <w:rFonts w:ascii="Trebuchet MS" w:eastAsia="Calibri" w:hAnsi="Trebuchet MS" w:cs="Arial"/>
          <w:b/>
          <w:sz w:val="22"/>
          <w:szCs w:val="22"/>
          <w:lang w:eastAsia="en-US"/>
        </w:rPr>
        <w:t>O</w:t>
      </w:r>
      <w:r w:rsidRPr="00DC644C">
        <w:rPr>
          <w:rFonts w:ascii="Trebuchet MS" w:eastAsia="Calibri" w:hAnsi="Trebuchet MS" w:cs="Arial"/>
          <w:b/>
          <w:sz w:val="22"/>
          <w:szCs w:val="22"/>
          <w:lang w:eastAsia="en-US"/>
        </w:rPr>
        <w:t>pleidingsbekwaam</w:t>
      </w:r>
    </w:p>
    <w:p w14:paraId="081DF399" w14:textId="04F76C4A" w:rsidR="00906811" w:rsidRPr="006876EC" w:rsidRDefault="00906811" w:rsidP="001B0760">
      <w:pPr>
        <w:rPr>
          <w:rFonts w:ascii="Trebuchet MS" w:hAnsi="Trebuchet MS" w:cs="Arial"/>
          <w:sz w:val="22"/>
          <w:szCs w:val="22"/>
        </w:rPr>
      </w:pPr>
    </w:p>
    <w:tbl>
      <w:tblPr>
        <w:tblW w:w="9841" w:type="dxa"/>
        <w:tblLayout w:type="fixed"/>
        <w:tblLook w:val="01E0" w:firstRow="1" w:lastRow="1" w:firstColumn="1" w:lastColumn="1" w:noHBand="0" w:noVBand="0"/>
      </w:tblPr>
      <w:tblGrid>
        <w:gridCol w:w="2366"/>
        <w:gridCol w:w="10"/>
        <w:gridCol w:w="802"/>
        <w:gridCol w:w="3121"/>
        <w:gridCol w:w="2184"/>
        <w:gridCol w:w="1358"/>
      </w:tblGrid>
      <w:tr w:rsidR="00906811" w:rsidRPr="00D26152" w14:paraId="0D84F1BC" w14:textId="77777777" w:rsidTr="00F70B48">
        <w:trPr>
          <w:trHeight w:val="454"/>
        </w:trPr>
        <w:tc>
          <w:tcPr>
            <w:tcW w:w="2376" w:type="dxa"/>
            <w:gridSpan w:val="2"/>
            <w:vAlign w:val="center"/>
          </w:tcPr>
          <w:p w14:paraId="0016D8A0" w14:textId="77777777" w:rsidR="00906811" w:rsidRPr="00D26152" w:rsidRDefault="00906811" w:rsidP="00570315">
            <w:pPr>
              <w:rPr>
                <w:rFonts w:cs="Arial"/>
                <w:b/>
                <w:sz w:val="22"/>
                <w:szCs w:val="22"/>
              </w:rPr>
            </w:pPr>
            <w:r w:rsidRPr="006876EC">
              <w:rPr>
                <w:rFonts w:ascii="Trebuchet MS" w:hAnsi="Trebuchet MS" w:cs="Arial"/>
                <w:sz w:val="22"/>
                <w:szCs w:val="22"/>
              </w:rPr>
              <w:t>Naam student:</w:t>
            </w:r>
          </w:p>
        </w:tc>
        <w:tc>
          <w:tcPr>
            <w:tcW w:w="802" w:type="dxa"/>
            <w:vAlign w:val="center"/>
          </w:tcPr>
          <w:p w14:paraId="078133C4" w14:textId="77777777" w:rsidR="00906811" w:rsidRPr="006876EC" w:rsidRDefault="00906811" w:rsidP="00570315">
            <w:pPr>
              <w:rPr>
                <w:rFonts w:ascii="Trebuchet MS" w:hAnsi="Trebuchet MS" w:cs="Arial"/>
                <w:b/>
                <w:sz w:val="22"/>
                <w:szCs w:val="22"/>
              </w:rPr>
            </w:pPr>
          </w:p>
        </w:tc>
        <w:tc>
          <w:tcPr>
            <w:tcW w:w="3121" w:type="dxa"/>
            <w:vAlign w:val="center"/>
          </w:tcPr>
          <w:p w14:paraId="02AB9E2E" w14:textId="4963078A" w:rsidR="00906811" w:rsidRPr="00D26152" w:rsidRDefault="00906811" w:rsidP="00570315">
            <w:pPr>
              <w:rPr>
                <w:rFonts w:cs="Arial"/>
                <w:b/>
                <w:sz w:val="22"/>
                <w:szCs w:val="22"/>
              </w:rPr>
            </w:pPr>
            <w:r w:rsidRPr="006876EC">
              <w:rPr>
                <w:rFonts w:ascii="Trebuchet MS" w:hAnsi="Trebuchet MS" w:cs="Arial"/>
                <w:b/>
                <w:sz w:val="22"/>
                <w:szCs w:val="22"/>
              </w:rPr>
              <w:fldChar w:fldCharType="begin">
                <w:ffData>
                  <w:name w:val="Text19"/>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sidRPr="006876EC">
              <w:rPr>
                <w:rFonts w:ascii="Trebuchet MS" w:hAnsi="Trebuchet MS" w:cs="Arial"/>
                <w:b/>
                <w:sz w:val="22"/>
                <w:szCs w:val="22"/>
              </w:rPr>
              <w:fldChar w:fldCharType="end"/>
            </w:r>
          </w:p>
        </w:tc>
        <w:tc>
          <w:tcPr>
            <w:tcW w:w="2184" w:type="dxa"/>
            <w:vAlign w:val="center"/>
          </w:tcPr>
          <w:p w14:paraId="0CDFFFC8" w14:textId="77777777" w:rsidR="00906811" w:rsidRPr="00D26152" w:rsidRDefault="00906811" w:rsidP="00570315">
            <w:pPr>
              <w:rPr>
                <w:rFonts w:cs="Arial"/>
                <w:b/>
                <w:sz w:val="22"/>
                <w:szCs w:val="22"/>
              </w:rPr>
            </w:pPr>
            <w:r w:rsidRPr="006876EC">
              <w:rPr>
                <w:rFonts w:ascii="Trebuchet MS" w:hAnsi="Trebuchet MS" w:cs="Arial"/>
                <w:sz w:val="22"/>
                <w:szCs w:val="22"/>
              </w:rPr>
              <w:t>Datum:</w:t>
            </w:r>
          </w:p>
        </w:tc>
        <w:tc>
          <w:tcPr>
            <w:tcW w:w="1358" w:type="dxa"/>
            <w:vAlign w:val="center"/>
          </w:tcPr>
          <w:p w14:paraId="08645E5E" w14:textId="028CF548" w:rsidR="00906811" w:rsidRPr="006876EC" w:rsidRDefault="000B5DB7" w:rsidP="00570315">
            <w:pPr>
              <w:rPr>
                <w:rFonts w:ascii="Trebuchet MS" w:hAnsi="Trebuchet MS" w:cs="Arial"/>
                <w:b/>
                <w:sz w:val="22"/>
                <w:szCs w:val="22"/>
              </w:rPr>
            </w:pPr>
            <w:r>
              <w:rPr>
                <w:rFonts w:ascii="Trebuchet MS" w:hAnsi="Trebuchet MS" w:cs="Arial"/>
                <w:b/>
                <w:sz w:val="22"/>
                <w:szCs w:val="22"/>
              </w:rPr>
              <w:fldChar w:fldCharType="begin">
                <w:ffData>
                  <w:name w:val="Text24"/>
                  <w:enabled/>
                  <w:calcOnExit w:val="0"/>
                  <w:textInput>
                    <w:type w:val="date"/>
                  </w:textInput>
                </w:ffData>
              </w:fldChar>
            </w:r>
            <w:bookmarkStart w:id="0" w:name="Text24"/>
            <w:r>
              <w:rPr>
                <w:rFonts w:ascii="Trebuchet MS" w:hAnsi="Trebuchet MS" w:cs="Arial"/>
                <w:b/>
                <w:sz w:val="22"/>
                <w:szCs w:val="22"/>
              </w:rPr>
              <w:instrText xml:space="preserve"> FORMTEXT </w:instrText>
            </w:r>
            <w:r>
              <w:rPr>
                <w:rFonts w:ascii="Trebuchet MS" w:hAnsi="Trebuchet MS" w:cs="Arial"/>
                <w:b/>
                <w:sz w:val="22"/>
                <w:szCs w:val="22"/>
              </w:rPr>
            </w:r>
            <w:r>
              <w:rPr>
                <w:rFonts w:ascii="Trebuchet MS" w:hAnsi="Trebuchet MS" w:cs="Arial"/>
                <w:b/>
                <w:sz w:val="22"/>
                <w:szCs w:val="22"/>
              </w:rPr>
              <w:fldChar w:fldCharType="separate"/>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sz w:val="22"/>
                <w:szCs w:val="22"/>
              </w:rPr>
              <w:fldChar w:fldCharType="end"/>
            </w:r>
            <w:bookmarkEnd w:id="0"/>
          </w:p>
        </w:tc>
      </w:tr>
      <w:tr w:rsidR="00906811" w:rsidRPr="00D26152" w14:paraId="6373F05E" w14:textId="77777777" w:rsidTr="00F70B48">
        <w:trPr>
          <w:trHeight w:val="454"/>
        </w:trPr>
        <w:tc>
          <w:tcPr>
            <w:tcW w:w="2366" w:type="dxa"/>
            <w:vAlign w:val="center"/>
          </w:tcPr>
          <w:p w14:paraId="403A7729" w14:textId="77777777" w:rsidR="00906811" w:rsidRPr="00D26152" w:rsidRDefault="00906811" w:rsidP="00570315">
            <w:pPr>
              <w:rPr>
                <w:rFonts w:cs="Arial"/>
                <w:sz w:val="22"/>
                <w:szCs w:val="22"/>
              </w:rPr>
            </w:pPr>
            <w:r w:rsidRPr="006876EC">
              <w:rPr>
                <w:rFonts w:ascii="Trebuchet MS" w:hAnsi="Trebuchet MS" w:cs="Arial"/>
                <w:sz w:val="22"/>
                <w:szCs w:val="22"/>
              </w:rPr>
              <w:t>Stage-/Opleidingsschool:</w:t>
            </w:r>
          </w:p>
        </w:tc>
        <w:tc>
          <w:tcPr>
            <w:tcW w:w="812" w:type="dxa"/>
            <w:gridSpan w:val="2"/>
            <w:vAlign w:val="center"/>
          </w:tcPr>
          <w:p w14:paraId="1DFA33AB" w14:textId="77777777" w:rsidR="00906811" w:rsidRPr="006876EC" w:rsidRDefault="00906811" w:rsidP="00570315">
            <w:pPr>
              <w:rPr>
                <w:rFonts w:ascii="Trebuchet MS" w:hAnsi="Trebuchet MS" w:cs="Arial"/>
                <w:b/>
                <w:sz w:val="22"/>
                <w:szCs w:val="22"/>
              </w:rPr>
            </w:pPr>
          </w:p>
        </w:tc>
        <w:tc>
          <w:tcPr>
            <w:tcW w:w="3121" w:type="dxa"/>
            <w:vAlign w:val="center"/>
          </w:tcPr>
          <w:p w14:paraId="229CDD72" w14:textId="77777777" w:rsidR="00906811" w:rsidRPr="00D26152" w:rsidRDefault="00906811" w:rsidP="00570315">
            <w:pPr>
              <w:rPr>
                <w:rFonts w:cs="Arial"/>
                <w:b/>
                <w:sz w:val="22"/>
                <w:szCs w:val="22"/>
              </w:rPr>
            </w:pPr>
            <w:r w:rsidRPr="006876EC">
              <w:rPr>
                <w:rFonts w:ascii="Trebuchet MS" w:hAnsi="Trebuchet MS" w:cs="Arial"/>
                <w:b/>
                <w:sz w:val="22"/>
                <w:szCs w:val="22"/>
              </w:rPr>
              <w:fldChar w:fldCharType="begin">
                <w:ffData>
                  <w:name w:val="Text20"/>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c>
          <w:tcPr>
            <w:tcW w:w="2184" w:type="dxa"/>
            <w:vAlign w:val="center"/>
          </w:tcPr>
          <w:p w14:paraId="76E82C56" w14:textId="77777777" w:rsidR="00906811" w:rsidRPr="00D26152" w:rsidRDefault="00906811" w:rsidP="00570315">
            <w:pPr>
              <w:rPr>
                <w:rFonts w:cs="Arial"/>
                <w:sz w:val="22"/>
                <w:szCs w:val="22"/>
              </w:rPr>
            </w:pPr>
            <w:r w:rsidRPr="006876EC">
              <w:rPr>
                <w:rFonts w:ascii="Trebuchet MS" w:hAnsi="Trebuchet MS" w:cs="Arial"/>
                <w:sz w:val="22"/>
                <w:szCs w:val="22"/>
              </w:rPr>
              <w:t>Groep:</w:t>
            </w:r>
          </w:p>
        </w:tc>
        <w:tc>
          <w:tcPr>
            <w:tcW w:w="1358" w:type="dxa"/>
            <w:vAlign w:val="center"/>
          </w:tcPr>
          <w:p w14:paraId="43F9DBD9" w14:textId="3601711B" w:rsidR="00906811" w:rsidRPr="006876EC" w:rsidRDefault="000B5DB7" w:rsidP="00570315">
            <w:pPr>
              <w:rPr>
                <w:rFonts w:ascii="Trebuchet MS" w:hAnsi="Trebuchet MS" w:cs="Arial"/>
                <w:b/>
                <w:sz w:val="22"/>
                <w:szCs w:val="22"/>
              </w:rPr>
            </w:pPr>
            <w:r>
              <w:rPr>
                <w:rFonts w:ascii="Trebuchet MS" w:hAnsi="Trebuchet MS" w:cs="Arial"/>
                <w:b/>
                <w:sz w:val="22"/>
                <w:szCs w:val="22"/>
              </w:rPr>
              <w:fldChar w:fldCharType="begin">
                <w:ffData>
                  <w:name w:val="Text23"/>
                  <w:enabled/>
                  <w:calcOnExit w:val="0"/>
                  <w:textInput/>
                </w:ffData>
              </w:fldChar>
            </w:r>
            <w:bookmarkStart w:id="1" w:name="Text23"/>
            <w:r>
              <w:rPr>
                <w:rFonts w:ascii="Trebuchet MS" w:hAnsi="Trebuchet MS" w:cs="Arial"/>
                <w:b/>
                <w:sz w:val="22"/>
                <w:szCs w:val="22"/>
              </w:rPr>
              <w:instrText xml:space="preserve"> FORMTEXT </w:instrText>
            </w:r>
            <w:r>
              <w:rPr>
                <w:rFonts w:ascii="Trebuchet MS" w:hAnsi="Trebuchet MS" w:cs="Arial"/>
                <w:b/>
                <w:sz w:val="22"/>
                <w:szCs w:val="22"/>
              </w:rPr>
            </w:r>
            <w:r>
              <w:rPr>
                <w:rFonts w:ascii="Trebuchet MS" w:hAnsi="Trebuchet MS" w:cs="Arial"/>
                <w:b/>
                <w:sz w:val="22"/>
                <w:szCs w:val="22"/>
              </w:rPr>
              <w:fldChar w:fldCharType="separate"/>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sz w:val="22"/>
                <w:szCs w:val="22"/>
              </w:rPr>
              <w:fldChar w:fldCharType="end"/>
            </w:r>
            <w:bookmarkEnd w:id="1"/>
          </w:p>
        </w:tc>
      </w:tr>
      <w:tr w:rsidR="00906811" w:rsidRPr="00D26152" w14:paraId="10BAB547" w14:textId="77777777" w:rsidTr="00F70B48">
        <w:trPr>
          <w:trHeight w:val="454"/>
        </w:trPr>
        <w:tc>
          <w:tcPr>
            <w:tcW w:w="2376" w:type="dxa"/>
            <w:gridSpan w:val="2"/>
            <w:vAlign w:val="center"/>
          </w:tcPr>
          <w:p w14:paraId="71D92C7F" w14:textId="77777777" w:rsidR="00906811" w:rsidRPr="00D26152" w:rsidRDefault="00906811" w:rsidP="00570315">
            <w:pPr>
              <w:rPr>
                <w:rFonts w:cs="Arial"/>
                <w:sz w:val="22"/>
                <w:szCs w:val="22"/>
              </w:rPr>
            </w:pPr>
            <w:r w:rsidRPr="006876EC">
              <w:rPr>
                <w:rFonts w:ascii="Trebuchet MS" w:hAnsi="Trebuchet MS" w:cs="Arial"/>
                <w:sz w:val="22"/>
                <w:szCs w:val="22"/>
              </w:rPr>
              <w:t>Plaats:</w:t>
            </w:r>
          </w:p>
        </w:tc>
        <w:tc>
          <w:tcPr>
            <w:tcW w:w="802" w:type="dxa"/>
            <w:vAlign w:val="center"/>
          </w:tcPr>
          <w:p w14:paraId="338D08FC" w14:textId="77777777" w:rsidR="00906811" w:rsidRPr="006876EC" w:rsidRDefault="00906811" w:rsidP="00570315">
            <w:pPr>
              <w:rPr>
                <w:rFonts w:ascii="Trebuchet MS" w:hAnsi="Trebuchet MS" w:cs="Arial"/>
                <w:b/>
                <w:sz w:val="22"/>
                <w:szCs w:val="22"/>
              </w:rPr>
            </w:pPr>
          </w:p>
        </w:tc>
        <w:tc>
          <w:tcPr>
            <w:tcW w:w="6663" w:type="dxa"/>
            <w:gridSpan w:val="3"/>
            <w:vAlign w:val="center"/>
          </w:tcPr>
          <w:p w14:paraId="449E8756" w14:textId="77777777" w:rsidR="00906811" w:rsidRPr="006876EC" w:rsidRDefault="00906811" w:rsidP="00570315">
            <w:pPr>
              <w:rPr>
                <w:rFonts w:ascii="Trebuchet MS" w:hAnsi="Trebuchet MS" w:cs="Arial"/>
                <w:b/>
                <w:sz w:val="22"/>
                <w:szCs w:val="22"/>
              </w:rPr>
            </w:pPr>
            <w:r w:rsidRPr="006876EC">
              <w:rPr>
                <w:rFonts w:ascii="Trebuchet MS" w:hAnsi="Trebuchet MS" w:cs="Arial"/>
                <w:b/>
                <w:sz w:val="22"/>
                <w:szCs w:val="22"/>
              </w:rPr>
              <w:fldChar w:fldCharType="begin">
                <w:ffData>
                  <w:name w:val="Text31"/>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r>
      <w:tr w:rsidR="00906811" w:rsidRPr="00D26152" w14:paraId="0078A56C" w14:textId="77777777" w:rsidTr="00F70B48">
        <w:trPr>
          <w:trHeight w:val="454"/>
        </w:trPr>
        <w:tc>
          <w:tcPr>
            <w:tcW w:w="2376" w:type="dxa"/>
            <w:gridSpan w:val="2"/>
            <w:vAlign w:val="center"/>
          </w:tcPr>
          <w:p w14:paraId="65C91FC2" w14:textId="57CD03FB" w:rsidR="00906811" w:rsidRPr="00D26152" w:rsidRDefault="00906811" w:rsidP="00570315">
            <w:pPr>
              <w:rPr>
                <w:rFonts w:cs="Arial"/>
                <w:sz w:val="22"/>
                <w:szCs w:val="22"/>
              </w:rPr>
            </w:pPr>
            <w:r w:rsidRPr="006876EC">
              <w:rPr>
                <w:rFonts w:ascii="Trebuchet MS" w:hAnsi="Trebuchet MS" w:cs="Arial"/>
                <w:sz w:val="22"/>
                <w:szCs w:val="22"/>
              </w:rPr>
              <w:t>S</w:t>
            </w:r>
            <w:r w:rsidR="004431CC">
              <w:rPr>
                <w:rFonts w:ascii="Trebuchet MS" w:hAnsi="Trebuchet MS" w:cs="Arial"/>
                <w:sz w:val="22"/>
                <w:szCs w:val="22"/>
              </w:rPr>
              <w:t>choolopleider</w:t>
            </w:r>
            <w:r w:rsidRPr="006876EC">
              <w:rPr>
                <w:rFonts w:ascii="Trebuchet MS" w:hAnsi="Trebuchet MS" w:cs="Arial"/>
                <w:sz w:val="22"/>
                <w:szCs w:val="22"/>
              </w:rPr>
              <w:t>:</w:t>
            </w:r>
          </w:p>
        </w:tc>
        <w:tc>
          <w:tcPr>
            <w:tcW w:w="802" w:type="dxa"/>
            <w:vAlign w:val="center"/>
          </w:tcPr>
          <w:p w14:paraId="6FD453CE" w14:textId="77777777" w:rsidR="00906811" w:rsidRPr="006876EC" w:rsidRDefault="00906811" w:rsidP="00570315">
            <w:pPr>
              <w:rPr>
                <w:rFonts w:ascii="Trebuchet MS" w:hAnsi="Trebuchet MS" w:cs="Arial"/>
                <w:b/>
                <w:sz w:val="22"/>
                <w:szCs w:val="22"/>
              </w:rPr>
            </w:pPr>
          </w:p>
        </w:tc>
        <w:tc>
          <w:tcPr>
            <w:tcW w:w="3121" w:type="dxa"/>
            <w:vAlign w:val="center"/>
          </w:tcPr>
          <w:p w14:paraId="3F9FE91E" w14:textId="77777777" w:rsidR="00906811" w:rsidRPr="00D26152" w:rsidRDefault="00906811" w:rsidP="00570315">
            <w:pPr>
              <w:rPr>
                <w:rFonts w:cs="Arial"/>
                <w:b/>
                <w:sz w:val="22"/>
                <w:szCs w:val="22"/>
              </w:rPr>
            </w:pPr>
            <w:r w:rsidRPr="006876EC">
              <w:rPr>
                <w:rFonts w:ascii="Trebuchet MS" w:hAnsi="Trebuchet MS" w:cs="Arial"/>
                <w:b/>
                <w:sz w:val="22"/>
                <w:szCs w:val="22"/>
              </w:rPr>
              <w:fldChar w:fldCharType="begin">
                <w:ffData>
                  <w:name w:val="Text21"/>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c>
          <w:tcPr>
            <w:tcW w:w="2184" w:type="dxa"/>
            <w:vAlign w:val="center"/>
          </w:tcPr>
          <w:p w14:paraId="74BEF14C" w14:textId="5196C6C5" w:rsidR="00906811" w:rsidRPr="00D26152" w:rsidRDefault="00906811" w:rsidP="00570315">
            <w:pPr>
              <w:rPr>
                <w:rFonts w:cs="Arial"/>
                <w:sz w:val="22"/>
                <w:szCs w:val="22"/>
              </w:rPr>
            </w:pPr>
            <w:r w:rsidRPr="006876EC">
              <w:rPr>
                <w:rFonts w:ascii="Trebuchet MS" w:hAnsi="Trebuchet MS" w:cs="Arial"/>
                <w:sz w:val="22"/>
                <w:szCs w:val="22"/>
              </w:rPr>
              <w:t>I</w:t>
            </w:r>
            <w:r w:rsidR="004431CC">
              <w:rPr>
                <w:rFonts w:ascii="Trebuchet MS" w:hAnsi="Trebuchet MS" w:cs="Arial"/>
                <w:sz w:val="22"/>
                <w:szCs w:val="22"/>
              </w:rPr>
              <w:t>nstituutsopleider</w:t>
            </w:r>
            <w:r w:rsidR="00496456">
              <w:rPr>
                <w:rFonts w:ascii="Trebuchet MS" w:hAnsi="Trebuchet MS" w:cs="Arial"/>
                <w:sz w:val="22"/>
                <w:szCs w:val="22"/>
              </w:rPr>
              <w:t>:</w:t>
            </w:r>
          </w:p>
        </w:tc>
        <w:tc>
          <w:tcPr>
            <w:tcW w:w="1358" w:type="dxa"/>
            <w:vAlign w:val="center"/>
          </w:tcPr>
          <w:p w14:paraId="5C3BE2CC" w14:textId="77777777" w:rsidR="00906811" w:rsidRPr="006876EC" w:rsidRDefault="00906811" w:rsidP="00570315">
            <w:pPr>
              <w:rPr>
                <w:rFonts w:ascii="Trebuchet MS" w:hAnsi="Trebuchet MS" w:cs="Arial"/>
                <w:b/>
                <w:sz w:val="22"/>
                <w:szCs w:val="22"/>
              </w:rPr>
            </w:pPr>
            <w:r w:rsidRPr="006876EC">
              <w:rPr>
                <w:rFonts w:ascii="Trebuchet MS" w:hAnsi="Trebuchet MS" w:cs="Arial"/>
                <w:b/>
                <w:sz w:val="22"/>
                <w:szCs w:val="22"/>
              </w:rPr>
              <w:fldChar w:fldCharType="begin">
                <w:ffData>
                  <w:name w:val="Text22"/>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r>
      <w:tr w:rsidR="00906811" w:rsidRPr="00D26152" w14:paraId="6219022C" w14:textId="77777777" w:rsidTr="00F70B48">
        <w:trPr>
          <w:trHeight w:val="454"/>
        </w:trPr>
        <w:tc>
          <w:tcPr>
            <w:tcW w:w="2376" w:type="dxa"/>
            <w:gridSpan w:val="2"/>
            <w:vAlign w:val="center"/>
          </w:tcPr>
          <w:p w14:paraId="2F6ED6A2" w14:textId="77777777" w:rsidR="00906811" w:rsidRPr="00D26152" w:rsidRDefault="00906811" w:rsidP="00570315">
            <w:pPr>
              <w:rPr>
                <w:rFonts w:cs="Arial"/>
                <w:sz w:val="22"/>
                <w:szCs w:val="22"/>
              </w:rPr>
            </w:pPr>
            <w:r w:rsidRPr="006876EC">
              <w:rPr>
                <w:rFonts w:ascii="Trebuchet MS" w:hAnsi="Trebuchet MS" w:cs="Arial"/>
                <w:sz w:val="22"/>
                <w:szCs w:val="22"/>
              </w:rPr>
              <w:t>Mentor:</w:t>
            </w:r>
          </w:p>
        </w:tc>
        <w:tc>
          <w:tcPr>
            <w:tcW w:w="802" w:type="dxa"/>
            <w:vAlign w:val="center"/>
          </w:tcPr>
          <w:p w14:paraId="4A2CD9BF" w14:textId="77777777" w:rsidR="00906811" w:rsidRPr="006876EC" w:rsidRDefault="00906811" w:rsidP="00570315">
            <w:pPr>
              <w:rPr>
                <w:rFonts w:ascii="Trebuchet MS" w:hAnsi="Trebuchet MS" w:cs="Arial"/>
                <w:b/>
                <w:sz w:val="22"/>
                <w:szCs w:val="22"/>
              </w:rPr>
            </w:pPr>
          </w:p>
        </w:tc>
        <w:tc>
          <w:tcPr>
            <w:tcW w:w="6663" w:type="dxa"/>
            <w:gridSpan w:val="3"/>
            <w:vAlign w:val="center"/>
          </w:tcPr>
          <w:p w14:paraId="35AA5203" w14:textId="77777777" w:rsidR="00906811" w:rsidRPr="006876EC" w:rsidRDefault="00906811" w:rsidP="00570315">
            <w:pPr>
              <w:rPr>
                <w:rFonts w:ascii="Trebuchet MS" w:hAnsi="Trebuchet MS" w:cs="Arial"/>
                <w:b/>
                <w:sz w:val="22"/>
                <w:szCs w:val="22"/>
              </w:rPr>
            </w:pPr>
            <w:r w:rsidRPr="006876EC">
              <w:rPr>
                <w:rFonts w:ascii="Trebuchet MS" w:hAnsi="Trebuchet MS" w:cs="Arial"/>
                <w:b/>
                <w:sz w:val="22"/>
                <w:szCs w:val="22"/>
              </w:rPr>
              <w:fldChar w:fldCharType="begin">
                <w:ffData>
                  <w:name w:val="Text25"/>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r>
      <w:tr w:rsidR="00906811" w:rsidRPr="00D26152" w14:paraId="47C0BFCA" w14:textId="77777777" w:rsidTr="00F70B48">
        <w:trPr>
          <w:trHeight w:val="454"/>
        </w:trPr>
        <w:tc>
          <w:tcPr>
            <w:tcW w:w="2376" w:type="dxa"/>
            <w:gridSpan w:val="2"/>
            <w:vAlign w:val="center"/>
          </w:tcPr>
          <w:p w14:paraId="74753DF4" w14:textId="77777777" w:rsidR="00906811" w:rsidRPr="00D26152" w:rsidRDefault="00906811" w:rsidP="00570315">
            <w:pPr>
              <w:rPr>
                <w:rFonts w:cs="Arial"/>
                <w:sz w:val="22"/>
                <w:szCs w:val="22"/>
              </w:rPr>
            </w:pPr>
            <w:r w:rsidRPr="00BF0C78">
              <w:rPr>
                <w:rFonts w:ascii="Trebuchet MS" w:hAnsi="Trebuchet MS" w:cs="Arial"/>
                <w:sz w:val="22"/>
                <w:szCs w:val="22"/>
              </w:rPr>
              <w:t>Vakgebied les:</w:t>
            </w:r>
          </w:p>
        </w:tc>
        <w:tc>
          <w:tcPr>
            <w:tcW w:w="802" w:type="dxa"/>
            <w:vAlign w:val="center"/>
          </w:tcPr>
          <w:p w14:paraId="50D6B007" w14:textId="77777777" w:rsidR="00906811" w:rsidRPr="006876EC" w:rsidRDefault="00906811" w:rsidP="00570315">
            <w:pPr>
              <w:rPr>
                <w:rFonts w:ascii="Trebuchet MS" w:hAnsi="Trebuchet MS" w:cs="Arial"/>
                <w:sz w:val="22"/>
                <w:szCs w:val="22"/>
              </w:rPr>
            </w:pPr>
          </w:p>
        </w:tc>
        <w:tc>
          <w:tcPr>
            <w:tcW w:w="6663" w:type="dxa"/>
            <w:gridSpan w:val="3"/>
            <w:vAlign w:val="center"/>
          </w:tcPr>
          <w:p w14:paraId="572BD615" w14:textId="77777777" w:rsidR="00906811" w:rsidRPr="006876EC" w:rsidRDefault="00906811" w:rsidP="00570315">
            <w:pPr>
              <w:rPr>
                <w:rFonts w:ascii="Trebuchet MS" w:hAnsi="Trebuchet MS" w:cs="Arial"/>
                <w:sz w:val="22"/>
                <w:szCs w:val="22"/>
              </w:rPr>
            </w:pPr>
            <w:r w:rsidRPr="006876EC">
              <w:rPr>
                <w:rFonts w:ascii="Trebuchet MS" w:hAnsi="Trebuchet MS" w:cs="Arial"/>
                <w:sz w:val="22"/>
                <w:szCs w:val="22"/>
              </w:rPr>
              <w:fldChar w:fldCharType="begin">
                <w:ffData>
                  <w:name w:val="Text28"/>
                  <w:enabled/>
                  <w:calcOnExit w:val="0"/>
                  <w:textInput/>
                </w:ffData>
              </w:fldChar>
            </w:r>
            <w:r w:rsidRPr="006876EC">
              <w:rPr>
                <w:rFonts w:ascii="Trebuchet MS" w:hAnsi="Trebuchet MS" w:cs="Arial"/>
                <w:sz w:val="22"/>
                <w:szCs w:val="22"/>
              </w:rPr>
              <w:instrText xml:space="preserve"> FORMTEXT </w:instrText>
            </w:r>
            <w:r w:rsidRPr="006876EC">
              <w:rPr>
                <w:rFonts w:ascii="Trebuchet MS" w:hAnsi="Trebuchet MS" w:cs="Arial"/>
                <w:sz w:val="22"/>
                <w:szCs w:val="22"/>
              </w:rPr>
            </w:r>
            <w:r w:rsidRPr="006876EC">
              <w:rPr>
                <w:rFonts w:ascii="Trebuchet MS" w:hAnsi="Trebuchet MS" w:cs="Arial"/>
                <w:sz w:val="22"/>
                <w:szCs w:val="22"/>
              </w:rPr>
              <w:fldChar w:fldCharType="separate"/>
            </w:r>
            <w:r w:rsidRPr="006876EC">
              <w:rPr>
                <w:rFonts w:ascii="Trebuchet MS" w:hAnsi="Trebuchet MS" w:cs="Arial"/>
                <w:noProof/>
                <w:sz w:val="22"/>
                <w:szCs w:val="22"/>
              </w:rPr>
              <w:t> </w:t>
            </w:r>
            <w:r w:rsidRPr="006876EC">
              <w:rPr>
                <w:rFonts w:ascii="Trebuchet MS" w:hAnsi="Trebuchet MS" w:cs="Arial"/>
                <w:noProof/>
                <w:sz w:val="22"/>
                <w:szCs w:val="22"/>
              </w:rPr>
              <w:t> </w:t>
            </w:r>
            <w:r w:rsidRPr="006876EC">
              <w:rPr>
                <w:rFonts w:ascii="Trebuchet MS" w:hAnsi="Trebuchet MS" w:cs="Arial"/>
                <w:noProof/>
                <w:sz w:val="22"/>
                <w:szCs w:val="22"/>
              </w:rPr>
              <w:t> </w:t>
            </w:r>
            <w:r w:rsidRPr="006876EC">
              <w:rPr>
                <w:rFonts w:ascii="Trebuchet MS" w:hAnsi="Trebuchet MS" w:cs="Arial"/>
                <w:noProof/>
                <w:sz w:val="22"/>
                <w:szCs w:val="22"/>
              </w:rPr>
              <w:t> </w:t>
            </w:r>
            <w:r w:rsidRPr="006876EC">
              <w:rPr>
                <w:rFonts w:ascii="Trebuchet MS" w:hAnsi="Trebuchet MS" w:cs="Arial"/>
                <w:noProof/>
                <w:sz w:val="22"/>
                <w:szCs w:val="22"/>
              </w:rPr>
              <w:t> </w:t>
            </w:r>
            <w:r w:rsidRPr="006876EC">
              <w:rPr>
                <w:rFonts w:ascii="Trebuchet MS" w:hAnsi="Trebuchet MS" w:cs="Arial"/>
                <w:sz w:val="22"/>
                <w:szCs w:val="22"/>
              </w:rPr>
              <w:fldChar w:fldCharType="end"/>
            </w:r>
          </w:p>
        </w:tc>
      </w:tr>
    </w:tbl>
    <w:p w14:paraId="5AAA225D" w14:textId="77777777" w:rsidR="00906811" w:rsidRPr="006876EC" w:rsidRDefault="00906811" w:rsidP="00906811">
      <w:pPr>
        <w:pStyle w:val="Normaalweb"/>
        <w:rPr>
          <w:rFonts w:ascii="Trebuchet MS" w:hAnsi="Trebuchet MS" w:cs="Arial"/>
          <w:bCs/>
        </w:rPr>
      </w:pPr>
    </w:p>
    <w:p w14:paraId="40D044A5" w14:textId="77777777" w:rsidR="001B0760" w:rsidRPr="00750D5C" w:rsidRDefault="00906811" w:rsidP="00750D5C">
      <w:pPr>
        <w:pStyle w:val="Normaalweb"/>
        <w:rPr>
          <w:rFonts w:ascii="Trebuchet MS" w:hAnsi="Trebuchet MS" w:cs="Arial"/>
          <w:b/>
          <w:bCs/>
        </w:rPr>
      </w:pPr>
      <w:r w:rsidRPr="006876EC">
        <w:rPr>
          <w:rFonts w:ascii="Trebuchet MS" w:hAnsi="Trebuchet MS" w:cs="Arial"/>
          <w:b/>
        </w:rPr>
        <w:br w:type="page"/>
      </w:r>
      <w:bookmarkStart w:id="2" w:name="_Toc423471769"/>
      <w:r w:rsidR="001B0760" w:rsidRPr="00750D5C">
        <w:rPr>
          <w:rFonts w:ascii="Trebuchet MS" w:hAnsi="Trebuchet MS" w:cs="Arial"/>
          <w:b/>
          <w:bCs/>
        </w:rPr>
        <w:lastRenderedPageBreak/>
        <w:t>Beoordelend bezoek Kwartiel 4</w:t>
      </w:r>
      <w:bookmarkEnd w:id="2"/>
    </w:p>
    <w:p w14:paraId="1FEA5CF7" w14:textId="515E94D9" w:rsidR="00586715" w:rsidRPr="006876EC" w:rsidRDefault="00586715" w:rsidP="4C261DD9">
      <w:pPr>
        <w:pStyle w:val="Normaalweb"/>
        <w:rPr>
          <w:rFonts w:ascii="Trebuchet MS" w:hAnsi="Trebuchet MS" w:cs="Arial"/>
          <w:sz w:val="22"/>
          <w:szCs w:val="22"/>
        </w:rPr>
      </w:pPr>
      <w:r w:rsidRPr="4C261DD9">
        <w:rPr>
          <w:rFonts w:ascii="Trebuchet MS" w:hAnsi="Trebuchet MS" w:cs="Arial"/>
          <w:sz w:val="22"/>
          <w:szCs w:val="22"/>
        </w:rPr>
        <w:t>In kwartiel 3-4 van Opleidingsbekwaam vindt er een beoordelend lesbezoek plaats. Dit lesbezoek wordt beoordeeld door de instituutsopleider en mentor en/of schoolopleider. De procedure die voor dit lesbezoek gevolgd moet worden is als volgt:</w:t>
      </w:r>
    </w:p>
    <w:p w14:paraId="39148415" w14:textId="77777777" w:rsidR="001B0760" w:rsidRPr="008E59EE" w:rsidRDefault="001B0760" w:rsidP="001B0760">
      <w:pPr>
        <w:rPr>
          <w:rFonts w:ascii="Trebuchet MS" w:eastAsia="Calibri" w:hAnsi="Trebuchet MS" w:cs="Arial"/>
          <w:sz w:val="22"/>
          <w:szCs w:val="22"/>
          <w:lang w:eastAsia="en-US"/>
        </w:rPr>
      </w:pPr>
      <w:r w:rsidRPr="008E59EE">
        <w:rPr>
          <w:rFonts w:ascii="Trebuchet MS" w:eastAsia="Calibri" w:hAnsi="Trebuchet MS" w:cs="Arial"/>
          <w:sz w:val="22"/>
          <w:szCs w:val="22"/>
          <w:lang w:eastAsia="en-US"/>
        </w:rPr>
        <w:t xml:space="preserve">De student bereidt in totaal drie lessen voor: </w:t>
      </w:r>
    </w:p>
    <w:p w14:paraId="631BE694" w14:textId="77777777" w:rsidR="001B0760" w:rsidRPr="008E59EE" w:rsidRDefault="001B0760" w:rsidP="001B0760">
      <w:pPr>
        <w:rPr>
          <w:rFonts w:ascii="Trebuchet MS" w:eastAsia="Calibri" w:hAnsi="Trebuchet MS" w:cs="Arial"/>
          <w:sz w:val="22"/>
          <w:szCs w:val="22"/>
          <w:lang w:eastAsia="en-US"/>
        </w:rPr>
      </w:pPr>
    </w:p>
    <w:p w14:paraId="4069AA83" w14:textId="77777777" w:rsidR="001B0760" w:rsidRPr="008E59EE" w:rsidRDefault="001B0760" w:rsidP="001B0760">
      <w:pPr>
        <w:pStyle w:val="Lijstalinea"/>
        <w:numPr>
          <w:ilvl w:val="0"/>
          <w:numId w:val="5"/>
        </w:numPr>
        <w:rPr>
          <w:rFonts w:ascii="Trebuchet MS" w:eastAsia="Calibri" w:hAnsi="Trebuchet MS" w:cs="Arial"/>
          <w:sz w:val="22"/>
          <w:szCs w:val="22"/>
          <w:lang w:eastAsia="en-US"/>
        </w:rPr>
      </w:pPr>
      <w:r w:rsidRPr="008E59EE">
        <w:rPr>
          <w:rFonts w:ascii="Trebuchet MS" w:eastAsia="Calibri" w:hAnsi="Trebuchet MS" w:cs="Arial"/>
          <w:sz w:val="22"/>
          <w:szCs w:val="22"/>
          <w:lang w:eastAsia="en-US"/>
        </w:rPr>
        <w:t>een les rekenen/wiskunde of Nederlands;</w:t>
      </w:r>
    </w:p>
    <w:p w14:paraId="30BF28E6" w14:textId="77777777" w:rsidR="001B0760" w:rsidRPr="008E59EE" w:rsidRDefault="001B0760" w:rsidP="001B0760">
      <w:pPr>
        <w:pStyle w:val="Lijstalinea"/>
        <w:numPr>
          <w:ilvl w:val="0"/>
          <w:numId w:val="5"/>
        </w:numPr>
        <w:rPr>
          <w:rFonts w:ascii="Trebuchet MS" w:eastAsia="Calibri" w:hAnsi="Trebuchet MS" w:cs="Arial"/>
          <w:sz w:val="22"/>
          <w:szCs w:val="22"/>
          <w:lang w:eastAsia="en-US"/>
        </w:rPr>
      </w:pPr>
      <w:r w:rsidRPr="008E59EE">
        <w:rPr>
          <w:rFonts w:ascii="Trebuchet MS" w:eastAsia="Calibri" w:hAnsi="Trebuchet MS" w:cs="Arial"/>
          <w:sz w:val="22"/>
          <w:szCs w:val="22"/>
          <w:lang w:eastAsia="en-US"/>
        </w:rPr>
        <w:t>een les KO;</w:t>
      </w:r>
    </w:p>
    <w:p w14:paraId="3090DA12" w14:textId="77777777" w:rsidR="001B0760" w:rsidRPr="008E59EE" w:rsidRDefault="001B0760" w:rsidP="001B0760">
      <w:pPr>
        <w:pStyle w:val="Lijstalinea"/>
        <w:numPr>
          <w:ilvl w:val="0"/>
          <w:numId w:val="5"/>
        </w:numPr>
        <w:rPr>
          <w:rFonts w:ascii="Trebuchet MS" w:eastAsia="Calibri" w:hAnsi="Trebuchet MS" w:cs="Arial"/>
          <w:sz w:val="22"/>
          <w:szCs w:val="22"/>
          <w:lang w:eastAsia="en-US"/>
        </w:rPr>
      </w:pPr>
      <w:r w:rsidRPr="008E59EE">
        <w:rPr>
          <w:rFonts w:ascii="Trebuchet MS" w:eastAsia="Calibri" w:hAnsi="Trebuchet MS" w:cs="Arial"/>
          <w:sz w:val="22"/>
          <w:szCs w:val="22"/>
          <w:lang w:eastAsia="en-US"/>
        </w:rPr>
        <w:t xml:space="preserve">een les OJW of levensbeschouwing. </w:t>
      </w:r>
    </w:p>
    <w:p w14:paraId="400AA833" w14:textId="77777777" w:rsidR="001B0760" w:rsidRPr="008E59EE" w:rsidRDefault="001B0760" w:rsidP="001B0760">
      <w:pPr>
        <w:rPr>
          <w:rFonts w:ascii="Trebuchet MS" w:eastAsia="Calibri" w:hAnsi="Trebuchet MS" w:cs="Arial"/>
          <w:sz w:val="22"/>
          <w:szCs w:val="22"/>
          <w:lang w:eastAsia="en-US"/>
        </w:rPr>
      </w:pPr>
    </w:p>
    <w:p w14:paraId="73E38730" w14:textId="66753BAC" w:rsidR="001B0760" w:rsidRPr="008E59EE" w:rsidRDefault="001B0760" w:rsidP="001B0760">
      <w:pPr>
        <w:rPr>
          <w:rFonts w:ascii="Trebuchet MS" w:eastAsia="Calibri" w:hAnsi="Trebuchet MS" w:cs="Arial"/>
          <w:sz w:val="22"/>
          <w:szCs w:val="22"/>
          <w:lang w:eastAsia="en-US"/>
        </w:rPr>
      </w:pPr>
      <w:r w:rsidRPr="008E59EE">
        <w:rPr>
          <w:rFonts w:ascii="Trebuchet MS" w:eastAsia="Calibri" w:hAnsi="Trebuchet MS" w:cs="Arial"/>
          <w:sz w:val="22"/>
          <w:szCs w:val="22"/>
          <w:lang w:eastAsia="en-US"/>
        </w:rPr>
        <w:t>De lessen worden door de student zelf ontworpen</w:t>
      </w:r>
      <w:r w:rsidR="0047163B">
        <w:rPr>
          <w:rFonts w:ascii="Trebuchet MS" w:eastAsia="Calibri" w:hAnsi="Trebuchet MS" w:cs="Arial"/>
          <w:sz w:val="22"/>
          <w:szCs w:val="22"/>
          <w:lang w:eastAsia="en-US"/>
        </w:rPr>
        <w:t xml:space="preserve"> passend bij de context waarin de les uitgevoerd gaat worden</w:t>
      </w:r>
      <w:r w:rsidRPr="008E59EE">
        <w:rPr>
          <w:rFonts w:ascii="Trebuchet MS" w:eastAsia="Calibri" w:hAnsi="Trebuchet MS" w:cs="Arial"/>
          <w:sz w:val="22"/>
          <w:szCs w:val="22"/>
          <w:lang w:eastAsia="en-US"/>
        </w:rPr>
        <w:t xml:space="preserve">. Methodelessen worden niet gegeven, maar de methode mag wel als uitgangspunt dienen. Het is toegestaan om lessen die verbonden zijn aan opdrachten vanuit de opleiding in te zetten voor het beoordelend lesbezoek (bijvoorbeeld lessen van BT2). De student kiest lessen waarin de </w:t>
      </w:r>
      <w:r>
        <w:rPr>
          <w:rFonts w:ascii="Trebuchet MS" w:eastAsia="Calibri" w:hAnsi="Trebuchet MS" w:cs="Arial"/>
          <w:sz w:val="22"/>
          <w:szCs w:val="22"/>
          <w:lang w:eastAsia="en-US"/>
        </w:rPr>
        <w:t>bekwaamheden</w:t>
      </w:r>
      <w:r w:rsidRPr="008E59EE">
        <w:rPr>
          <w:rFonts w:ascii="Trebuchet MS" w:eastAsia="Calibri" w:hAnsi="Trebuchet MS" w:cs="Arial"/>
          <w:sz w:val="22"/>
          <w:szCs w:val="22"/>
          <w:lang w:eastAsia="en-US"/>
        </w:rPr>
        <w:t xml:space="preserve"> gericht op het primaire proces zichtbaar gemaakt kunnen worden. Uiterlijk een week vooraf aan het bezoek beschikken de instituutsopleider en schoolopleider over de drie lesvoorbereidingen. Twee dagen vóór het bezoek hoort de student van de schoolopleider welke les is gekozen. De schoolopleider heeft de keuze afgestemd met de mentor en de instituutsopleider. </w:t>
      </w:r>
    </w:p>
    <w:p w14:paraId="7AC63465" w14:textId="77777777" w:rsidR="001B0760" w:rsidRPr="008E59EE" w:rsidRDefault="001B0760" w:rsidP="001B0760">
      <w:pPr>
        <w:rPr>
          <w:rFonts w:ascii="Trebuchet MS" w:eastAsia="Calibri" w:hAnsi="Trebuchet MS" w:cs="Arial"/>
          <w:sz w:val="22"/>
          <w:szCs w:val="22"/>
          <w:lang w:eastAsia="en-US"/>
        </w:rPr>
      </w:pPr>
    </w:p>
    <w:p w14:paraId="7ED88D44" w14:textId="77777777" w:rsidR="00586715" w:rsidRPr="006876EC" w:rsidRDefault="00586715" w:rsidP="00586715">
      <w:pPr>
        <w:pStyle w:val="Normaalweb"/>
        <w:rPr>
          <w:rFonts w:ascii="Trebuchet MS" w:hAnsi="Trebuchet MS" w:cs="Arial"/>
          <w:b/>
          <w:sz w:val="22"/>
          <w:szCs w:val="22"/>
        </w:rPr>
      </w:pPr>
      <w:r w:rsidRPr="006876EC">
        <w:rPr>
          <w:rFonts w:ascii="Trebuchet MS" w:hAnsi="Trebuchet MS" w:cs="Arial"/>
          <w:b/>
          <w:sz w:val="22"/>
          <w:szCs w:val="22"/>
        </w:rPr>
        <w:t>Het beoordelend bezoek</w:t>
      </w:r>
    </w:p>
    <w:p w14:paraId="54B05E84" w14:textId="6201D8BD" w:rsidR="00586715" w:rsidRPr="006876EC" w:rsidRDefault="00586715" w:rsidP="00586715">
      <w:pPr>
        <w:pStyle w:val="Normaalweb"/>
        <w:rPr>
          <w:rFonts w:ascii="Trebuchet MS" w:hAnsi="Trebuchet MS" w:cs="Arial"/>
          <w:b/>
          <w:sz w:val="22"/>
          <w:szCs w:val="22"/>
        </w:rPr>
      </w:pPr>
      <w:r w:rsidRPr="006876EC">
        <w:rPr>
          <w:rFonts w:ascii="Trebuchet MS" w:hAnsi="Trebuchet MS" w:cs="Arial"/>
          <w:sz w:val="22"/>
          <w:szCs w:val="22"/>
        </w:rPr>
        <w:t xml:space="preserve">Dit bezoek bestaat voor de </w:t>
      </w:r>
      <w:r w:rsidRPr="006876EC">
        <w:rPr>
          <w:rFonts w:ascii="Trebuchet MS" w:hAnsi="Trebuchet MS"/>
          <w:sz w:val="22"/>
          <w:szCs w:val="22"/>
        </w:rPr>
        <w:t xml:space="preserve">instituutsopleider en mentor / schoolopleider </w:t>
      </w:r>
      <w:r w:rsidRPr="006876EC">
        <w:rPr>
          <w:rFonts w:ascii="Trebuchet MS" w:hAnsi="Trebuchet MS" w:cs="Arial"/>
          <w:sz w:val="22"/>
          <w:szCs w:val="22"/>
        </w:rPr>
        <w:t>uit de volgende onderdelen:</w:t>
      </w:r>
    </w:p>
    <w:p w14:paraId="0D26CEB0" w14:textId="5597189A" w:rsidR="00586715" w:rsidRPr="00010E07" w:rsidRDefault="00586715" w:rsidP="00586715">
      <w:pPr>
        <w:numPr>
          <w:ilvl w:val="0"/>
          <w:numId w:val="54"/>
        </w:numPr>
        <w:spacing w:before="100" w:beforeAutospacing="1" w:after="100" w:afterAutospacing="1"/>
        <w:rPr>
          <w:rFonts w:ascii="Trebuchet MS" w:hAnsi="Trebuchet MS" w:cs="Arial"/>
          <w:sz w:val="22"/>
          <w:szCs w:val="22"/>
        </w:rPr>
      </w:pPr>
      <w:r w:rsidRPr="00010E07">
        <w:rPr>
          <w:rFonts w:ascii="Trebuchet MS" w:hAnsi="Trebuchet MS" w:cs="Arial"/>
          <w:sz w:val="22"/>
          <w:szCs w:val="22"/>
        </w:rPr>
        <w:t xml:space="preserve">Lesobservatie: </w:t>
      </w:r>
      <w:bookmarkStart w:id="3" w:name="_Hlk66188577"/>
      <w:r w:rsidRPr="00010E07">
        <w:rPr>
          <w:rFonts w:ascii="Trebuchet MS" w:hAnsi="Trebuchet MS" w:cs="Arial"/>
          <w:sz w:val="22"/>
          <w:szCs w:val="22"/>
        </w:rPr>
        <w:t xml:space="preserve">De kernen die zichtbaar zijn tijdens de gegeven les worden door de </w:t>
      </w:r>
      <w:r w:rsidRPr="00010E07">
        <w:rPr>
          <w:rFonts w:ascii="Trebuchet MS" w:hAnsi="Trebuchet MS"/>
          <w:sz w:val="22"/>
          <w:szCs w:val="22"/>
        </w:rPr>
        <w:t>instituutsopleider, mentor en</w:t>
      </w:r>
      <w:r>
        <w:rPr>
          <w:rFonts w:ascii="Trebuchet MS" w:hAnsi="Trebuchet MS"/>
          <w:sz w:val="22"/>
          <w:szCs w:val="22"/>
        </w:rPr>
        <w:t>/of</w:t>
      </w:r>
      <w:r w:rsidRPr="00010E07">
        <w:rPr>
          <w:rFonts w:ascii="Trebuchet MS" w:hAnsi="Trebuchet MS"/>
          <w:sz w:val="22"/>
          <w:szCs w:val="22"/>
        </w:rPr>
        <w:t xml:space="preserve"> schoolopleider </w:t>
      </w:r>
      <w:r w:rsidRPr="00010E07">
        <w:rPr>
          <w:rFonts w:ascii="Trebuchet MS" w:hAnsi="Trebuchet MS" w:cs="Arial"/>
          <w:sz w:val="22"/>
          <w:szCs w:val="22"/>
        </w:rPr>
        <w:t>onafhankelijk van elkaar tijdens het bezoek ingevuld.</w:t>
      </w:r>
      <w:bookmarkEnd w:id="3"/>
      <w:r w:rsidRPr="00010E07">
        <w:rPr>
          <w:rFonts w:ascii="Trebuchet MS" w:hAnsi="Trebuchet MS" w:cs="Arial"/>
          <w:sz w:val="22"/>
          <w:szCs w:val="22"/>
        </w:rPr>
        <w:t xml:space="preserve"> Studenten die in een combinatieklas stage lopen, geven de les aan beide groepen als het lesdoel hier ruimte voor biedt. </w:t>
      </w:r>
      <w:r w:rsidRPr="00010E07">
        <w:rPr>
          <w:rFonts w:ascii="Trebuchet MS" w:hAnsi="Trebuchet MS" w:cs="Arial"/>
          <w:sz w:val="22"/>
          <w:szCs w:val="22"/>
        </w:rPr>
        <w:br/>
      </w:r>
      <w:r w:rsidRPr="00010E07">
        <w:rPr>
          <w:rFonts w:ascii="Trebuchet MS" w:hAnsi="Trebuchet MS" w:cs="Arial"/>
          <w:i/>
          <w:sz w:val="22"/>
          <w:szCs w:val="22"/>
        </w:rPr>
        <w:t>Duur: ± 30 minuten.</w:t>
      </w:r>
    </w:p>
    <w:p w14:paraId="24D3FC86" w14:textId="19203F4D" w:rsidR="00586715" w:rsidRPr="00010E07" w:rsidRDefault="00586715" w:rsidP="00586715">
      <w:pPr>
        <w:numPr>
          <w:ilvl w:val="0"/>
          <w:numId w:val="54"/>
        </w:numPr>
        <w:spacing w:before="100" w:beforeAutospacing="1" w:after="100" w:afterAutospacing="1"/>
        <w:rPr>
          <w:rFonts w:ascii="Trebuchet MS" w:hAnsi="Trebuchet MS" w:cs="Arial"/>
          <w:sz w:val="22"/>
          <w:szCs w:val="22"/>
        </w:rPr>
      </w:pPr>
      <w:r w:rsidRPr="00010E07">
        <w:rPr>
          <w:rFonts w:ascii="Trebuchet MS" w:hAnsi="Trebuchet MS" w:cs="Arial"/>
          <w:sz w:val="22"/>
          <w:szCs w:val="22"/>
        </w:rPr>
        <w:t xml:space="preserve">Komen tot een beoordeling: </w:t>
      </w:r>
      <w:bookmarkStart w:id="4" w:name="_Hlk66188601"/>
      <w:r w:rsidRPr="00010E07">
        <w:rPr>
          <w:rFonts w:ascii="Trebuchet MS" w:hAnsi="Trebuchet MS" w:cs="Arial"/>
          <w:sz w:val="22"/>
          <w:szCs w:val="22"/>
        </w:rPr>
        <w:t xml:space="preserve">De </w:t>
      </w:r>
      <w:r w:rsidRPr="00010E07">
        <w:rPr>
          <w:rFonts w:ascii="Trebuchet MS" w:hAnsi="Trebuchet MS"/>
          <w:sz w:val="22"/>
          <w:szCs w:val="22"/>
        </w:rPr>
        <w:t xml:space="preserve">instituutsopleider, mentor en schoolopleider </w:t>
      </w:r>
      <w:r w:rsidRPr="00010E07">
        <w:rPr>
          <w:rFonts w:ascii="Trebuchet MS" w:hAnsi="Trebuchet MS" w:cs="Arial"/>
          <w:sz w:val="22"/>
          <w:szCs w:val="22"/>
        </w:rPr>
        <w:t>vergelijken de waarderingen en komen tot een gezamenlijke beoordeling uitmuntend, goed, voldoende of onvoldoende (-)</w:t>
      </w:r>
      <w:bookmarkEnd w:id="4"/>
      <w:r w:rsidRPr="00010E07">
        <w:rPr>
          <w:rFonts w:ascii="Trebuchet MS" w:hAnsi="Trebuchet MS" w:cs="Arial"/>
          <w:sz w:val="22"/>
          <w:szCs w:val="22"/>
        </w:rPr>
        <w:t xml:space="preserve">. </w:t>
      </w:r>
      <w:r w:rsidRPr="00010E07">
        <w:rPr>
          <w:rFonts w:ascii="Trebuchet MS" w:hAnsi="Trebuchet MS" w:cs="Arial"/>
          <w:sz w:val="22"/>
          <w:szCs w:val="22"/>
        </w:rPr>
        <w:br/>
      </w:r>
      <w:r w:rsidRPr="00010E07">
        <w:rPr>
          <w:rFonts w:ascii="Trebuchet MS" w:hAnsi="Trebuchet MS" w:cs="Arial"/>
          <w:i/>
          <w:sz w:val="22"/>
          <w:szCs w:val="22"/>
        </w:rPr>
        <w:t xml:space="preserve">Duur: </w:t>
      </w:r>
      <w:r w:rsidR="00CF67EF" w:rsidRPr="00010E07">
        <w:rPr>
          <w:rFonts w:ascii="Trebuchet MS" w:hAnsi="Trebuchet MS" w:cs="Arial"/>
          <w:i/>
          <w:sz w:val="22"/>
          <w:szCs w:val="22"/>
        </w:rPr>
        <w:t>±</w:t>
      </w:r>
      <w:r w:rsidR="00CF67EF">
        <w:rPr>
          <w:rFonts w:ascii="Trebuchet MS" w:hAnsi="Trebuchet MS" w:cs="Arial"/>
          <w:i/>
          <w:sz w:val="22"/>
          <w:szCs w:val="22"/>
        </w:rPr>
        <w:t xml:space="preserve"> </w:t>
      </w:r>
      <w:r w:rsidRPr="00010E07">
        <w:rPr>
          <w:rFonts w:ascii="Trebuchet MS" w:hAnsi="Trebuchet MS" w:cs="Arial"/>
          <w:i/>
          <w:sz w:val="22"/>
          <w:szCs w:val="22"/>
        </w:rPr>
        <w:t>15 minuten.</w:t>
      </w:r>
    </w:p>
    <w:p w14:paraId="738B5833" w14:textId="125018DE" w:rsidR="00586715" w:rsidRPr="00010E07" w:rsidRDefault="00586715" w:rsidP="00586715">
      <w:pPr>
        <w:numPr>
          <w:ilvl w:val="0"/>
          <w:numId w:val="54"/>
        </w:numPr>
        <w:spacing w:before="100" w:beforeAutospacing="1" w:after="100" w:afterAutospacing="1"/>
        <w:rPr>
          <w:rFonts w:ascii="Trebuchet MS" w:hAnsi="Trebuchet MS" w:cs="Arial"/>
          <w:b/>
          <w:sz w:val="22"/>
          <w:szCs w:val="22"/>
        </w:rPr>
      </w:pPr>
      <w:r w:rsidRPr="00010E07">
        <w:rPr>
          <w:rFonts w:ascii="Trebuchet MS" w:hAnsi="Trebuchet MS" w:cs="Arial"/>
          <w:sz w:val="22"/>
          <w:szCs w:val="22"/>
        </w:rPr>
        <w:t xml:space="preserve">Gesprek met student: dit gesprek is in eerste instantie een beoordelingsgesprek. Daarna gaat het over in een ontwikkelingsgericht gesprek. De </w:t>
      </w:r>
      <w:r w:rsidRPr="00010E07">
        <w:rPr>
          <w:rFonts w:ascii="Trebuchet MS" w:hAnsi="Trebuchet MS"/>
          <w:sz w:val="22"/>
          <w:szCs w:val="22"/>
        </w:rPr>
        <w:t xml:space="preserve">instituutsopleider </w:t>
      </w:r>
      <w:r w:rsidRPr="00010E07">
        <w:rPr>
          <w:rFonts w:ascii="Trebuchet MS" w:hAnsi="Trebuchet MS" w:cs="Arial"/>
          <w:sz w:val="22"/>
          <w:szCs w:val="22"/>
        </w:rPr>
        <w:t>heeft de regie over het gesprek.</w:t>
      </w:r>
      <w:r w:rsidRPr="00010E07">
        <w:rPr>
          <w:rFonts w:ascii="Trebuchet MS" w:hAnsi="Trebuchet MS" w:cs="Arial"/>
          <w:sz w:val="22"/>
          <w:szCs w:val="22"/>
        </w:rPr>
        <w:br/>
      </w:r>
      <w:r w:rsidRPr="00010E07">
        <w:rPr>
          <w:rFonts w:ascii="Trebuchet MS" w:hAnsi="Trebuchet MS" w:cs="Arial"/>
          <w:i/>
          <w:sz w:val="22"/>
          <w:szCs w:val="22"/>
        </w:rPr>
        <w:t xml:space="preserve">Duur: </w:t>
      </w:r>
      <w:r w:rsidR="00EB252C" w:rsidRPr="00010E07">
        <w:rPr>
          <w:rFonts w:ascii="Trebuchet MS" w:hAnsi="Trebuchet MS" w:cs="Arial"/>
          <w:i/>
          <w:sz w:val="22"/>
          <w:szCs w:val="22"/>
        </w:rPr>
        <w:t>± 30 minuten.</w:t>
      </w:r>
      <w:r w:rsidRPr="00010E07">
        <w:rPr>
          <w:rFonts w:ascii="Trebuchet MS" w:hAnsi="Trebuchet MS" w:cs="Arial"/>
          <w:i/>
          <w:sz w:val="22"/>
          <w:szCs w:val="22"/>
        </w:rPr>
        <w:t> </w:t>
      </w:r>
    </w:p>
    <w:p w14:paraId="43C38D38" w14:textId="77777777" w:rsidR="00586715" w:rsidRDefault="00586715" w:rsidP="00586715">
      <w:pPr>
        <w:spacing w:before="100" w:beforeAutospacing="1" w:after="100" w:afterAutospacing="1"/>
        <w:rPr>
          <w:rFonts w:ascii="Trebuchet MS" w:hAnsi="Trebuchet MS" w:cs="Arial"/>
          <w:b/>
          <w:sz w:val="22"/>
          <w:szCs w:val="22"/>
        </w:rPr>
      </w:pPr>
      <w:r w:rsidRPr="00010E07">
        <w:rPr>
          <w:rFonts w:ascii="Trebuchet MS" w:hAnsi="Trebuchet MS" w:cs="Arial"/>
          <w:b/>
          <w:sz w:val="22"/>
          <w:szCs w:val="22"/>
        </w:rPr>
        <w:t>Afronding</w:t>
      </w:r>
    </w:p>
    <w:p w14:paraId="400D7E60" w14:textId="77777777" w:rsidR="00586715" w:rsidRDefault="00586715" w:rsidP="00586715">
      <w:pPr>
        <w:spacing w:before="100" w:beforeAutospacing="1" w:after="100" w:afterAutospacing="1"/>
        <w:rPr>
          <w:rFonts w:ascii="Trebuchet MS" w:hAnsi="Trebuchet MS" w:cs="Arial"/>
          <w:sz w:val="22"/>
          <w:szCs w:val="22"/>
        </w:rPr>
      </w:pPr>
      <w:r>
        <w:rPr>
          <w:rFonts w:ascii="Trebuchet MS" w:hAnsi="Trebuchet MS" w:cs="Arial"/>
          <w:sz w:val="22"/>
          <w:szCs w:val="22"/>
        </w:rPr>
        <w:t>Na het bezoek verwerkt de student de uitkomsten in leerdoelen voor het komende collegejaar. Deze doelen worden opgenomen in het bewijsportfolio en worden besproken tijdens het voortgangsgesprek</w:t>
      </w:r>
      <w:r w:rsidRPr="006876EC">
        <w:rPr>
          <w:rFonts w:ascii="Trebuchet MS" w:hAnsi="Trebuchet MS" w:cs="Arial"/>
          <w:sz w:val="22"/>
          <w:szCs w:val="22"/>
        </w:rPr>
        <w:t>.</w:t>
      </w:r>
      <w:r>
        <w:rPr>
          <w:rFonts w:ascii="Trebuchet MS" w:hAnsi="Trebuchet MS" w:cs="Arial"/>
          <w:sz w:val="22"/>
          <w:szCs w:val="22"/>
        </w:rPr>
        <w:t xml:space="preserve"> </w:t>
      </w:r>
      <w:r w:rsidRPr="006876EC">
        <w:rPr>
          <w:rFonts w:ascii="Trebuchet MS" w:hAnsi="Trebuchet MS" w:cs="Arial"/>
          <w:sz w:val="22"/>
          <w:szCs w:val="22"/>
        </w:rPr>
        <w:t xml:space="preserve">Als bron gebruikt de student de inhouden van het nagesprek bezoek, het toetsinstrument beoordelend bezoek en de ingevulde les-evaluaties van de voorafgaande periode. </w:t>
      </w:r>
    </w:p>
    <w:p w14:paraId="56E9D899" w14:textId="57C4BDB2" w:rsidR="0009316B" w:rsidRDefault="0009316B" w:rsidP="001B0760">
      <w:pPr>
        <w:pStyle w:val="Normaalweb"/>
        <w:rPr>
          <w:rFonts w:ascii="Lucida Sans Unicode" w:eastAsia="Calibri" w:hAnsi="Lucida Sans Unicode" w:cs="Lucida Sans Unicode"/>
          <w:spacing w:val="2"/>
          <w:sz w:val="20"/>
          <w:szCs w:val="18"/>
          <w:lang w:eastAsia="en-US"/>
        </w:rPr>
      </w:pPr>
    </w:p>
    <w:p w14:paraId="5C8A25C0" w14:textId="2A11CD43" w:rsidR="00BB76DD" w:rsidRDefault="00013239" w:rsidP="00BB76DD">
      <w:pPr>
        <w:spacing w:after="200" w:line="276" w:lineRule="auto"/>
        <w:rPr>
          <w:rFonts w:ascii="Trebuchet MS" w:eastAsia="Calibri" w:hAnsi="Trebuchet MS"/>
          <w:b/>
          <w:sz w:val="28"/>
          <w:szCs w:val="22"/>
          <w:lang w:eastAsia="en-US"/>
        </w:rPr>
      </w:pPr>
      <w:bookmarkStart w:id="5" w:name="_Hlk66187602"/>
      <w:r>
        <w:rPr>
          <w:rFonts w:ascii="Trebuchet MS" w:eastAsia="Calibri" w:hAnsi="Trebuchet MS"/>
          <w:b/>
          <w:sz w:val="28"/>
          <w:szCs w:val="22"/>
          <w:lang w:eastAsia="en-US"/>
        </w:rPr>
        <w:lastRenderedPageBreak/>
        <w:t>Toelichting beoordelingsformulier</w:t>
      </w:r>
      <w:r w:rsidR="007313C3">
        <w:rPr>
          <w:rFonts w:ascii="Trebuchet MS" w:eastAsia="Calibri" w:hAnsi="Trebuchet MS"/>
          <w:b/>
          <w:sz w:val="28"/>
          <w:szCs w:val="22"/>
          <w:lang w:eastAsia="en-US"/>
        </w:rPr>
        <w:t xml:space="preserve"> Opleidingsbekwaam</w:t>
      </w:r>
    </w:p>
    <w:p w14:paraId="4FE9E73E" w14:textId="77777777" w:rsidR="00013239" w:rsidRPr="008E59EE" w:rsidRDefault="00013239" w:rsidP="00013239">
      <w:pPr>
        <w:rPr>
          <w:rFonts w:ascii="Trebuchet MS" w:eastAsia="Calibri" w:hAnsi="Trebuchet MS" w:cs="Arial"/>
          <w:b/>
          <w:bCs/>
          <w:sz w:val="22"/>
          <w:szCs w:val="22"/>
          <w:lang w:eastAsia="en-US"/>
        </w:rPr>
      </w:pPr>
      <w:r w:rsidRPr="008E59EE">
        <w:rPr>
          <w:rFonts w:ascii="Trebuchet MS" w:eastAsia="Calibri" w:hAnsi="Trebuchet MS" w:cs="Arial"/>
          <w:b/>
          <w:bCs/>
          <w:sz w:val="22"/>
          <w:szCs w:val="22"/>
          <w:lang w:eastAsia="en-US"/>
        </w:rPr>
        <w:t>Beoordeling</w:t>
      </w:r>
    </w:p>
    <w:p w14:paraId="349FCF10" w14:textId="7BB6D1F4" w:rsidR="00013239" w:rsidRDefault="00013239" w:rsidP="00013239">
      <w:pPr>
        <w:rPr>
          <w:rFonts w:ascii="Trebuchet MS" w:eastAsia="Calibri" w:hAnsi="Trebuchet MS" w:cs="Arial"/>
          <w:sz w:val="22"/>
          <w:szCs w:val="22"/>
          <w:lang w:eastAsia="en-US"/>
        </w:rPr>
      </w:pPr>
      <w:r w:rsidRPr="008E59EE">
        <w:rPr>
          <w:rFonts w:ascii="Trebuchet MS" w:eastAsia="Calibri" w:hAnsi="Trebuchet MS" w:cs="Arial"/>
          <w:sz w:val="22"/>
          <w:szCs w:val="22"/>
          <w:lang w:eastAsia="en-US"/>
        </w:rPr>
        <w:t xml:space="preserve">De beoordeling </w:t>
      </w:r>
      <w:r>
        <w:rPr>
          <w:rFonts w:ascii="Trebuchet MS" w:eastAsia="Calibri" w:hAnsi="Trebuchet MS" w:cs="Arial"/>
          <w:sz w:val="22"/>
          <w:szCs w:val="22"/>
          <w:lang w:eastAsia="en-US"/>
        </w:rPr>
        <w:t xml:space="preserve">van het beoordelend lesbezoek </w:t>
      </w:r>
      <w:r w:rsidRPr="008E59EE">
        <w:rPr>
          <w:rFonts w:ascii="Trebuchet MS" w:eastAsia="Calibri" w:hAnsi="Trebuchet MS" w:cs="Arial"/>
          <w:sz w:val="22"/>
          <w:szCs w:val="22"/>
          <w:lang w:eastAsia="en-US"/>
        </w:rPr>
        <w:t xml:space="preserve">wordt gebaseerd op de </w:t>
      </w:r>
      <w:r>
        <w:rPr>
          <w:rFonts w:ascii="Trebuchet MS" w:eastAsia="Calibri" w:hAnsi="Trebuchet MS" w:cs="Arial"/>
          <w:sz w:val="22"/>
          <w:szCs w:val="22"/>
          <w:lang w:eastAsia="en-US"/>
        </w:rPr>
        <w:t>bekwaamheden, k</w:t>
      </w:r>
      <w:r w:rsidRPr="008E59EE">
        <w:rPr>
          <w:rFonts w:ascii="Trebuchet MS" w:eastAsia="Calibri" w:hAnsi="Trebuchet MS" w:cs="Arial"/>
          <w:sz w:val="22"/>
          <w:szCs w:val="22"/>
          <w:lang w:eastAsia="en-US"/>
        </w:rPr>
        <w:t xml:space="preserve">ernen </w:t>
      </w:r>
      <w:r>
        <w:rPr>
          <w:rFonts w:ascii="Trebuchet MS" w:eastAsia="Calibri" w:hAnsi="Trebuchet MS" w:cs="Arial"/>
          <w:sz w:val="22"/>
          <w:szCs w:val="22"/>
          <w:lang w:eastAsia="en-US"/>
        </w:rPr>
        <w:t xml:space="preserve">en leerdoelen </w:t>
      </w:r>
      <w:r w:rsidRPr="008E59EE">
        <w:rPr>
          <w:rFonts w:ascii="Trebuchet MS" w:eastAsia="Calibri" w:hAnsi="Trebuchet MS" w:cs="Arial"/>
          <w:sz w:val="22"/>
          <w:szCs w:val="22"/>
          <w:lang w:eastAsia="en-US"/>
        </w:rPr>
        <w:t>behorende bij</w:t>
      </w:r>
      <w:r>
        <w:rPr>
          <w:rFonts w:ascii="Trebuchet MS" w:eastAsia="Calibri" w:hAnsi="Trebuchet MS" w:cs="Arial"/>
          <w:sz w:val="22"/>
          <w:szCs w:val="22"/>
          <w:lang w:eastAsia="en-US"/>
        </w:rPr>
        <w:t xml:space="preserve"> de fase</w:t>
      </w:r>
      <w:r w:rsidRPr="008E59EE">
        <w:rPr>
          <w:rFonts w:ascii="Trebuchet MS" w:eastAsia="Calibri" w:hAnsi="Trebuchet MS" w:cs="Arial"/>
          <w:sz w:val="22"/>
          <w:szCs w:val="22"/>
          <w:lang w:eastAsia="en-US"/>
        </w:rPr>
        <w:t xml:space="preserve"> </w:t>
      </w:r>
      <w:r w:rsidR="00750D5C">
        <w:rPr>
          <w:rFonts w:ascii="Trebuchet MS" w:eastAsia="Calibri" w:hAnsi="Trebuchet MS" w:cs="Arial"/>
          <w:sz w:val="22"/>
          <w:szCs w:val="22"/>
          <w:lang w:eastAsia="en-US"/>
        </w:rPr>
        <w:t>Opleidingsbekwaam</w:t>
      </w:r>
      <w:r w:rsidRPr="008E59EE">
        <w:rPr>
          <w:rFonts w:ascii="Trebuchet MS" w:eastAsia="Calibri" w:hAnsi="Trebuchet MS" w:cs="Arial"/>
          <w:sz w:val="22"/>
          <w:szCs w:val="22"/>
          <w:lang w:eastAsia="en-US"/>
        </w:rPr>
        <w:t xml:space="preserve"> </w:t>
      </w:r>
      <w:r w:rsidR="00906811">
        <w:rPr>
          <w:rFonts w:ascii="Trebuchet MS" w:eastAsia="Calibri" w:hAnsi="Trebuchet MS" w:cs="Arial"/>
          <w:sz w:val="22"/>
          <w:szCs w:val="22"/>
          <w:lang w:eastAsia="en-US"/>
        </w:rPr>
        <w:t>(</w:t>
      </w:r>
      <w:hyperlink w:anchor="_Bijlage_1:_Werkplekleren" w:history="1">
        <w:r w:rsidR="00906811" w:rsidRPr="00D21445">
          <w:rPr>
            <w:rStyle w:val="Hyperlink"/>
            <w:rFonts w:ascii="Trebuchet MS" w:eastAsia="Calibri" w:hAnsi="Trebuchet MS" w:cs="Arial"/>
            <w:sz w:val="22"/>
            <w:szCs w:val="22"/>
            <w:lang w:eastAsia="en-US"/>
          </w:rPr>
          <w:t>zie bijlage 1</w:t>
        </w:r>
      </w:hyperlink>
      <w:r w:rsidR="00906811">
        <w:rPr>
          <w:rFonts w:ascii="Trebuchet MS" w:eastAsia="Calibri" w:hAnsi="Trebuchet MS" w:cs="Arial"/>
          <w:sz w:val="22"/>
          <w:szCs w:val="22"/>
          <w:lang w:eastAsia="en-US"/>
        </w:rPr>
        <w:t xml:space="preserve">) </w:t>
      </w:r>
      <w:r>
        <w:rPr>
          <w:rFonts w:ascii="Trebuchet MS" w:eastAsia="Calibri" w:hAnsi="Trebuchet MS" w:cs="Arial"/>
          <w:sz w:val="22"/>
          <w:szCs w:val="22"/>
          <w:lang w:eastAsia="en-US"/>
        </w:rPr>
        <w:t xml:space="preserve">en </w:t>
      </w:r>
      <w:r w:rsidRPr="008E59EE">
        <w:rPr>
          <w:rFonts w:ascii="Trebuchet MS" w:eastAsia="Calibri" w:hAnsi="Trebuchet MS" w:cs="Arial"/>
          <w:sz w:val="22"/>
          <w:szCs w:val="22"/>
          <w:lang w:eastAsia="en-US"/>
        </w:rPr>
        <w:t xml:space="preserve">telt mee voor de uiteindelijke eindbeoordeling van de stage in het 4e kwartiel. </w:t>
      </w:r>
      <w:r w:rsidR="00023783">
        <w:rPr>
          <w:rFonts w:ascii="Trebuchet MS" w:eastAsia="Calibri" w:hAnsi="Trebuchet MS" w:cs="Arial"/>
          <w:sz w:val="22"/>
          <w:szCs w:val="22"/>
          <w:lang w:eastAsia="en-US"/>
        </w:rPr>
        <w:t xml:space="preserve">Hier wordt niet </w:t>
      </w:r>
      <w:r w:rsidRPr="00013239">
        <w:rPr>
          <w:rFonts w:ascii="Trebuchet MS" w:eastAsia="Calibri" w:hAnsi="Trebuchet MS" w:cs="Arial"/>
          <w:sz w:val="22"/>
          <w:szCs w:val="22"/>
          <w:lang w:eastAsia="en-US"/>
        </w:rPr>
        <w:t>ieder doel op zich</w:t>
      </w:r>
      <w:r w:rsidR="00023783">
        <w:rPr>
          <w:rFonts w:ascii="Trebuchet MS" w:eastAsia="Calibri" w:hAnsi="Trebuchet MS" w:cs="Arial"/>
          <w:sz w:val="22"/>
          <w:szCs w:val="22"/>
          <w:lang w:eastAsia="en-US"/>
        </w:rPr>
        <w:t xml:space="preserve"> beoordeeld</w:t>
      </w:r>
      <w:r w:rsidRPr="00013239">
        <w:rPr>
          <w:rFonts w:ascii="Trebuchet MS" w:eastAsia="Calibri" w:hAnsi="Trebuchet MS" w:cs="Arial"/>
          <w:sz w:val="22"/>
          <w:szCs w:val="22"/>
          <w:lang w:eastAsia="en-US"/>
        </w:rPr>
        <w:t>, maar het geheel van doelen</w:t>
      </w:r>
      <w:r w:rsidR="00023783">
        <w:rPr>
          <w:rFonts w:ascii="Trebuchet MS" w:eastAsia="Calibri" w:hAnsi="Trebuchet MS" w:cs="Arial"/>
          <w:sz w:val="22"/>
          <w:szCs w:val="22"/>
          <w:lang w:eastAsia="en-US"/>
        </w:rPr>
        <w:t xml:space="preserve"> en</w:t>
      </w:r>
      <w:r w:rsidRPr="00013239">
        <w:rPr>
          <w:rFonts w:ascii="Trebuchet MS" w:eastAsia="Calibri" w:hAnsi="Trebuchet MS" w:cs="Arial"/>
          <w:sz w:val="22"/>
          <w:szCs w:val="22"/>
          <w:lang w:eastAsia="en-US"/>
        </w:rPr>
        <w:t xml:space="preserve"> kernen behorend bij een leeruitkomst. </w:t>
      </w:r>
      <w:r w:rsidR="00023783">
        <w:rPr>
          <w:rFonts w:ascii="Trebuchet MS" w:eastAsia="Calibri" w:hAnsi="Trebuchet MS" w:cs="Arial"/>
          <w:sz w:val="22"/>
          <w:szCs w:val="22"/>
          <w:lang w:eastAsia="en-US"/>
        </w:rPr>
        <w:t>Er wordt</w:t>
      </w:r>
      <w:r w:rsidRPr="00013239">
        <w:rPr>
          <w:rFonts w:ascii="Trebuchet MS" w:eastAsia="Calibri" w:hAnsi="Trebuchet MS" w:cs="Arial"/>
          <w:sz w:val="22"/>
          <w:szCs w:val="22"/>
          <w:lang w:eastAsia="en-US"/>
        </w:rPr>
        <w:t xml:space="preserve"> daarbij gebruik</w:t>
      </w:r>
      <w:r w:rsidR="00023783">
        <w:rPr>
          <w:rFonts w:ascii="Trebuchet MS" w:eastAsia="Calibri" w:hAnsi="Trebuchet MS" w:cs="Arial"/>
          <w:sz w:val="22"/>
          <w:szCs w:val="22"/>
          <w:lang w:eastAsia="en-US"/>
        </w:rPr>
        <w:t xml:space="preserve"> gemaakt</w:t>
      </w:r>
      <w:r w:rsidRPr="00013239">
        <w:rPr>
          <w:rFonts w:ascii="Trebuchet MS" w:eastAsia="Calibri" w:hAnsi="Trebuchet MS" w:cs="Arial"/>
          <w:sz w:val="22"/>
          <w:szCs w:val="22"/>
          <w:lang w:eastAsia="en-US"/>
        </w:rPr>
        <w:t xml:space="preserve"> van de kwalificaties onvoldoende, voldoende, goed en uitmuntend. Een toelichting op deze kwalificaties vind je hieronder. Onder iedere leeruitkomst staat een leeg tekstvak dat </w:t>
      </w:r>
      <w:r w:rsidR="00023783">
        <w:rPr>
          <w:rFonts w:ascii="Trebuchet MS" w:eastAsia="Calibri" w:hAnsi="Trebuchet MS" w:cs="Arial"/>
          <w:sz w:val="22"/>
          <w:szCs w:val="22"/>
          <w:lang w:eastAsia="en-US"/>
        </w:rPr>
        <w:t>gebruikt kan worden</w:t>
      </w:r>
      <w:r w:rsidRPr="00013239">
        <w:rPr>
          <w:rFonts w:ascii="Trebuchet MS" w:eastAsia="Calibri" w:hAnsi="Trebuchet MS" w:cs="Arial"/>
          <w:sz w:val="22"/>
          <w:szCs w:val="22"/>
          <w:lang w:eastAsia="en-US"/>
        </w:rPr>
        <w:t xml:space="preserve"> voor een schriftelijke toelichting passend bij jouw oordeel.</w:t>
      </w:r>
    </w:p>
    <w:p w14:paraId="32ECB3BF" w14:textId="77777777" w:rsidR="00013239" w:rsidRPr="00013239" w:rsidRDefault="00013239" w:rsidP="00013239">
      <w:pPr>
        <w:rPr>
          <w:rFonts w:ascii="Trebuchet MS" w:eastAsia="Calibri" w:hAnsi="Trebuchet MS" w:cs="Arial"/>
          <w:sz w:val="22"/>
          <w:szCs w:val="22"/>
          <w:lang w:eastAsia="en-US"/>
        </w:rPr>
      </w:pPr>
    </w:p>
    <w:tbl>
      <w:tblPr>
        <w:tblStyle w:val="Tabelraster"/>
        <w:tblW w:w="0" w:type="auto"/>
        <w:tblLook w:val="04A0" w:firstRow="1" w:lastRow="0" w:firstColumn="1" w:lastColumn="0" w:noHBand="0" w:noVBand="1"/>
      </w:tblPr>
      <w:tblGrid>
        <w:gridCol w:w="2243"/>
        <w:gridCol w:w="2255"/>
        <w:gridCol w:w="2280"/>
        <w:gridCol w:w="2284"/>
      </w:tblGrid>
      <w:tr w:rsidR="00013239" w:rsidRPr="00013239" w14:paraId="1D041722" w14:textId="77777777" w:rsidTr="7B7AD5BB">
        <w:trPr>
          <w:trHeight w:val="397"/>
        </w:trPr>
        <w:tc>
          <w:tcPr>
            <w:tcW w:w="2303" w:type="dxa"/>
            <w:vAlign w:val="center"/>
          </w:tcPr>
          <w:p w14:paraId="414AD489" w14:textId="3F3748F4" w:rsidR="00013239" w:rsidRPr="00013239" w:rsidRDefault="00013239" w:rsidP="00013239">
            <w:pPr>
              <w:rPr>
                <w:rFonts w:ascii="Trebuchet MS" w:eastAsia="Calibri" w:hAnsi="Trebuchet MS" w:cs="Arial"/>
                <w:b/>
                <w:bCs/>
                <w:sz w:val="22"/>
                <w:szCs w:val="22"/>
                <w:lang w:eastAsia="en-US"/>
              </w:rPr>
            </w:pPr>
            <w:r w:rsidRPr="00013239">
              <w:rPr>
                <w:rFonts w:ascii="Trebuchet MS" w:eastAsia="Calibri" w:hAnsi="Trebuchet MS" w:cs="Arial"/>
                <w:b/>
                <w:bCs/>
                <w:sz w:val="22"/>
                <w:szCs w:val="22"/>
                <w:lang w:eastAsia="en-US"/>
              </w:rPr>
              <w:t>Onvoldoende</w:t>
            </w:r>
          </w:p>
        </w:tc>
        <w:tc>
          <w:tcPr>
            <w:tcW w:w="2303" w:type="dxa"/>
            <w:vAlign w:val="center"/>
          </w:tcPr>
          <w:p w14:paraId="6EC86B60" w14:textId="686B3CC6" w:rsidR="00013239" w:rsidRPr="00013239" w:rsidRDefault="00013239" w:rsidP="00013239">
            <w:pPr>
              <w:rPr>
                <w:rFonts w:ascii="Trebuchet MS" w:eastAsia="Calibri" w:hAnsi="Trebuchet MS" w:cs="Arial"/>
                <w:b/>
                <w:bCs/>
                <w:sz w:val="22"/>
                <w:szCs w:val="22"/>
                <w:lang w:eastAsia="en-US"/>
              </w:rPr>
            </w:pPr>
            <w:r w:rsidRPr="00013239">
              <w:rPr>
                <w:rFonts w:ascii="Trebuchet MS" w:eastAsia="Calibri" w:hAnsi="Trebuchet MS" w:cs="Arial"/>
                <w:b/>
                <w:bCs/>
                <w:sz w:val="22"/>
                <w:szCs w:val="22"/>
                <w:lang w:eastAsia="en-US"/>
              </w:rPr>
              <w:t>Voldoende</w:t>
            </w:r>
          </w:p>
        </w:tc>
        <w:tc>
          <w:tcPr>
            <w:tcW w:w="2303" w:type="dxa"/>
            <w:vAlign w:val="center"/>
          </w:tcPr>
          <w:p w14:paraId="19CC3963" w14:textId="476F6F01" w:rsidR="00013239" w:rsidRPr="00013239" w:rsidRDefault="00013239" w:rsidP="00013239">
            <w:pPr>
              <w:rPr>
                <w:rFonts w:ascii="Trebuchet MS" w:eastAsia="Calibri" w:hAnsi="Trebuchet MS" w:cs="Arial"/>
                <w:b/>
                <w:bCs/>
                <w:sz w:val="22"/>
                <w:szCs w:val="22"/>
                <w:lang w:eastAsia="en-US"/>
              </w:rPr>
            </w:pPr>
            <w:r w:rsidRPr="00013239">
              <w:rPr>
                <w:rFonts w:ascii="Trebuchet MS" w:eastAsia="Calibri" w:hAnsi="Trebuchet MS" w:cs="Arial"/>
                <w:b/>
                <w:bCs/>
                <w:sz w:val="22"/>
                <w:szCs w:val="22"/>
                <w:lang w:eastAsia="en-US"/>
              </w:rPr>
              <w:t>Goed</w:t>
            </w:r>
          </w:p>
        </w:tc>
        <w:tc>
          <w:tcPr>
            <w:tcW w:w="2303" w:type="dxa"/>
            <w:vAlign w:val="center"/>
          </w:tcPr>
          <w:p w14:paraId="4AC25A04" w14:textId="57E76107" w:rsidR="00013239" w:rsidRPr="00013239" w:rsidRDefault="00013239" w:rsidP="00013239">
            <w:pPr>
              <w:rPr>
                <w:rFonts w:ascii="Trebuchet MS" w:eastAsia="Calibri" w:hAnsi="Trebuchet MS" w:cs="Arial"/>
                <w:b/>
                <w:bCs/>
                <w:sz w:val="22"/>
                <w:szCs w:val="22"/>
                <w:lang w:eastAsia="en-US"/>
              </w:rPr>
            </w:pPr>
            <w:r w:rsidRPr="00013239">
              <w:rPr>
                <w:rFonts w:ascii="Trebuchet MS" w:eastAsia="Calibri" w:hAnsi="Trebuchet MS" w:cs="Arial"/>
                <w:b/>
                <w:bCs/>
                <w:sz w:val="22"/>
                <w:szCs w:val="22"/>
                <w:lang w:eastAsia="en-US"/>
              </w:rPr>
              <w:t>Uitmuntend</w:t>
            </w:r>
          </w:p>
        </w:tc>
      </w:tr>
      <w:tr w:rsidR="00013239" w:rsidRPr="00013239" w14:paraId="36102A46" w14:textId="77777777" w:rsidTr="7B7AD5BB">
        <w:tc>
          <w:tcPr>
            <w:tcW w:w="2303" w:type="dxa"/>
          </w:tcPr>
          <w:p w14:paraId="40F8385C" w14:textId="6058DC5E" w:rsidR="00013239" w:rsidRPr="00013239" w:rsidRDefault="00013239" w:rsidP="00013239">
            <w:pPr>
              <w:rPr>
                <w:rFonts w:ascii="Trebuchet MS" w:eastAsia="Calibri" w:hAnsi="Trebuchet MS" w:cs="Arial"/>
                <w:sz w:val="20"/>
                <w:szCs w:val="20"/>
                <w:lang w:eastAsia="en-US"/>
              </w:rPr>
            </w:pPr>
            <w:r w:rsidRPr="7B7AD5BB">
              <w:rPr>
                <w:rFonts w:ascii="Trebuchet MS" w:eastAsia="Calibri" w:hAnsi="Trebuchet MS" w:cs="Arial"/>
                <w:sz w:val="20"/>
                <w:szCs w:val="20"/>
                <w:lang w:eastAsia="en-US"/>
              </w:rPr>
              <w:t xml:space="preserve">De student laat het beschreven leerkrachtgedrag </w:t>
            </w:r>
            <w:r w:rsidRPr="00897FE6">
              <w:rPr>
                <w:rFonts w:ascii="Trebuchet MS" w:eastAsia="Calibri" w:hAnsi="Trebuchet MS" w:cs="Arial"/>
                <w:b/>
                <w:bCs/>
                <w:sz w:val="20"/>
                <w:szCs w:val="20"/>
                <w:u w:val="single"/>
                <w:lang w:eastAsia="en-US"/>
              </w:rPr>
              <w:t>nauwelijks</w:t>
            </w:r>
            <w:r w:rsidRPr="7B7AD5BB">
              <w:rPr>
                <w:rFonts w:ascii="Trebuchet MS" w:eastAsia="Calibri" w:hAnsi="Trebuchet MS" w:cs="Arial"/>
                <w:b/>
                <w:bCs/>
                <w:sz w:val="20"/>
                <w:szCs w:val="20"/>
                <w:lang w:eastAsia="en-US"/>
              </w:rPr>
              <w:t xml:space="preserve"> </w:t>
            </w:r>
            <w:r w:rsidRPr="7B7AD5BB">
              <w:rPr>
                <w:rFonts w:ascii="Trebuchet MS" w:eastAsia="Calibri" w:hAnsi="Trebuchet MS" w:cs="Arial"/>
                <w:sz w:val="20"/>
                <w:szCs w:val="20"/>
                <w:lang w:eastAsia="en-US"/>
              </w:rPr>
              <w:t>zien en/of beschikt niet over de aangegeven kennis/vaardigheid</w:t>
            </w:r>
          </w:p>
        </w:tc>
        <w:tc>
          <w:tcPr>
            <w:tcW w:w="2303" w:type="dxa"/>
          </w:tcPr>
          <w:p w14:paraId="09597AC1" w14:textId="1037E2F1" w:rsidR="00013239" w:rsidRPr="00013239" w:rsidRDefault="00013239" w:rsidP="7B7AD5BB">
            <w:pPr>
              <w:rPr>
                <w:rFonts w:ascii="Trebuchet MS" w:eastAsia="Calibri" w:hAnsi="Trebuchet MS" w:cs="Arial"/>
                <w:sz w:val="20"/>
                <w:szCs w:val="20"/>
                <w:lang w:eastAsia="en-US"/>
              </w:rPr>
            </w:pPr>
            <w:r w:rsidRPr="7B7AD5BB">
              <w:rPr>
                <w:rFonts w:ascii="Trebuchet MS" w:eastAsia="Calibri" w:hAnsi="Trebuchet MS" w:cs="Arial"/>
                <w:sz w:val="20"/>
                <w:szCs w:val="20"/>
                <w:lang w:eastAsia="en-US"/>
              </w:rPr>
              <w:t xml:space="preserve">De student laat het beschreven leerkrachtgedrag </w:t>
            </w:r>
            <w:r w:rsidRPr="00897FE6">
              <w:rPr>
                <w:rFonts w:ascii="Trebuchet MS" w:eastAsia="Calibri" w:hAnsi="Trebuchet MS" w:cs="Arial"/>
                <w:b/>
                <w:bCs/>
                <w:sz w:val="20"/>
                <w:szCs w:val="20"/>
                <w:u w:val="single"/>
                <w:lang w:eastAsia="en-US"/>
              </w:rPr>
              <w:t>regelmatig</w:t>
            </w:r>
            <w:r w:rsidRPr="7B7AD5BB">
              <w:rPr>
                <w:rFonts w:ascii="Trebuchet MS" w:eastAsia="Calibri" w:hAnsi="Trebuchet MS" w:cs="Arial"/>
                <w:b/>
                <w:bCs/>
                <w:sz w:val="20"/>
                <w:szCs w:val="20"/>
                <w:lang w:eastAsia="en-US"/>
              </w:rPr>
              <w:t xml:space="preserve"> </w:t>
            </w:r>
            <w:r w:rsidRPr="7B7AD5BB">
              <w:rPr>
                <w:rFonts w:ascii="Trebuchet MS" w:eastAsia="Calibri" w:hAnsi="Trebuchet MS" w:cs="Arial"/>
                <w:sz w:val="20"/>
                <w:szCs w:val="20"/>
                <w:lang w:eastAsia="en-US"/>
              </w:rPr>
              <w:t>zien. Hieruit blijkt dat de student in voldoende mate beschikt over de gevraagde kennis/vaardigheid.</w:t>
            </w:r>
          </w:p>
          <w:p w14:paraId="0D97066E" w14:textId="612B7680" w:rsidR="00013239" w:rsidRPr="00013239" w:rsidRDefault="00013239" w:rsidP="7B7AD5BB">
            <w:pPr>
              <w:rPr>
                <w:lang w:eastAsia="en-US"/>
              </w:rPr>
            </w:pPr>
          </w:p>
        </w:tc>
        <w:tc>
          <w:tcPr>
            <w:tcW w:w="2303" w:type="dxa"/>
          </w:tcPr>
          <w:p w14:paraId="75DE57BD" w14:textId="2A4E375C" w:rsidR="00013239" w:rsidRPr="00013239" w:rsidRDefault="00013239" w:rsidP="00013239">
            <w:pPr>
              <w:rPr>
                <w:rFonts w:ascii="Trebuchet MS" w:eastAsia="Calibri" w:hAnsi="Trebuchet MS" w:cs="Arial"/>
                <w:sz w:val="20"/>
                <w:szCs w:val="20"/>
                <w:lang w:eastAsia="en-US"/>
              </w:rPr>
            </w:pPr>
            <w:r w:rsidRPr="7B7AD5BB">
              <w:rPr>
                <w:rFonts w:ascii="Trebuchet MS" w:eastAsia="Calibri" w:hAnsi="Trebuchet MS" w:cs="Arial"/>
                <w:sz w:val="20"/>
                <w:szCs w:val="20"/>
                <w:lang w:eastAsia="en-US"/>
              </w:rPr>
              <w:t xml:space="preserve">De student laat het </w:t>
            </w:r>
            <w:r w:rsidRPr="00031BDC">
              <w:rPr>
                <w:rFonts w:ascii="Trebuchet MS" w:eastAsia="Calibri" w:hAnsi="Trebuchet MS" w:cs="Arial"/>
                <w:sz w:val="20"/>
                <w:szCs w:val="20"/>
                <w:lang w:eastAsia="en-US"/>
              </w:rPr>
              <w:t>beschreven leerkrachtgedrag</w:t>
            </w:r>
            <w:r w:rsidRPr="7B7AD5BB">
              <w:rPr>
                <w:rFonts w:ascii="Trebuchet MS" w:eastAsia="Calibri" w:hAnsi="Trebuchet MS" w:cs="Arial"/>
                <w:sz w:val="20"/>
                <w:szCs w:val="20"/>
                <w:lang w:eastAsia="en-US"/>
              </w:rPr>
              <w:t xml:space="preserve"> </w:t>
            </w:r>
            <w:r w:rsidRPr="00210407">
              <w:rPr>
                <w:rFonts w:ascii="Trebuchet MS" w:eastAsia="Calibri" w:hAnsi="Trebuchet MS" w:cs="Arial"/>
                <w:sz w:val="20"/>
                <w:szCs w:val="20"/>
                <w:lang w:eastAsia="en-US"/>
              </w:rPr>
              <w:t>in</w:t>
            </w:r>
            <w:r w:rsidRPr="7B7AD5BB">
              <w:rPr>
                <w:rFonts w:ascii="Trebuchet MS" w:eastAsia="Calibri" w:hAnsi="Trebuchet MS" w:cs="Arial"/>
                <w:b/>
                <w:bCs/>
                <w:sz w:val="20"/>
                <w:szCs w:val="20"/>
                <w:lang w:eastAsia="en-US"/>
              </w:rPr>
              <w:t xml:space="preserve"> </w:t>
            </w:r>
            <w:r w:rsidRPr="00897FE6">
              <w:rPr>
                <w:rFonts w:ascii="Trebuchet MS" w:eastAsia="Calibri" w:hAnsi="Trebuchet MS" w:cs="Arial"/>
                <w:b/>
                <w:bCs/>
                <w:sz w:val="20"/>
                <w:szCs w:val="20"/>
                <w:u w:val="single"/>
                <w:lang w:eastAsia="en-US"/>
              </w:rPr>
              <w:t>vrijwel de gehele les</w:t>
            </w:r>
            <w:r w:rsidRPr="7B7AD5BB">
              <w:rPr>
                <w:rFonts w:ascii="Trebuchet MS" w:eastAsia="Calibri" w:hAnsi="Trebuchet MS" w:cs="Arial"/>
                <w:sz w:val="20"/>
                <w:szCs w:val="20"/>
                <w:lang w:eastAsia="en-US"/>
              </w:rPr>
              <w:t xml:space="preserve"> zien. Hieruit blijkt dat de student beschikt over een breed handelingsrepertoire.</w:t>
            </w:r>
          </w:p>
        </w:tc>
        <w:tc>
          <w:tcPr>
            <w:tcW w:w="2303" w:type="dxa"/>
          </w:tcPr>
          <w:p w14:paraId="6DD8ED30" w14:textId="3DF12D7F" w:rsidR="00013239" w:rsidRPr="00013239" w:rsidRDefault="00013239" w:rsidP="00013239">
            <w:pPr>
              <w:rPr>
                <w:rFonts w:ascii="Trebuchet MS" w:eastAsia="Calibri" w:hAnsi="Trebuchet MS" w:cs="Arial"/>
                <w:sz w:val="20"/>
                <w:szCs w:val="20"/>
                <w:lang w:eastAsia="en-US"/>
              </w:rPr>
            </w:pPr>
            <w:r w:rsidRPr="7B7AD5BB">
              <w:rPr>
                <w:rFonts w:ascii="Trebuchet MS" w:eastAsia="Calibri" w:hAnsi="Trebuchet MS" w:cs="Arial"/>
                <w:sz w:val="20"/>
                <w:szCs w:val="20"/>
                <w:lang w:eastAsia="en-US"/>
              </w:rPr>
              <w:t xml:space="preserve">De student beschikt over een </w:t>
            </w:r>
            <w:r w:rsidRPr="00897FE6">
              <w:rPr>
                <w:rFonts w:ascii="Trebuchet MS" w:eastAsia="Calibri" w:hAnsi="Trebuchet MS" w:cs="Arial"/>
                <w:b/>
                <w:bCs/>
                <w:sz w:val="20"/>
                <w:szCs w:val="20"/>
                <w:u w:val="single"/>
                <w:lang w:eastAsia="en-US"/>
              </w:rPr>
              <w:t>breed handelingsrepertoire</w:t>
            </w:r>
            <w:r w:rsidRPr="7B7AD5BB">
              <w:rPr>
                <w:rFonts w:ascii="Trebuchet MS" w:eastAsia="Calibri" w:hAnsi="Trebuchet MS" w:cs="Arial"/>
                <w:sz w:val="20"/>
                <w:szCs w:val="20"/>
                <w:lang w:eastAsia="en-US"/>
              </w:rPr>
              <w:t xml:space="preserve"> dat de student flexibel en geheel zelfstandig kan inzetten.</w:t>
            </w:r>
          </w:p>
        </w:tc>
      </w:tr>
    </w:tbl>
    <w:p w14:paraId="7F380972" w14:textId="15AE9A11" w:rsidR="00013239" w:rsidRPr="00013239" w:rsidRDefault="00013239" w:rsidP="00013239">
      <w:pPr>
        <w:rPr>
          <w:rFonts w:ascii="Trebuchet MS" w:eastAsia="Calibri" w:hAnsi="Trebuchet MS" w:cs="Arial"/>
          <w:sz w:val="22"/>
          <w:szCs w:val="22"/>
          <w:lang w:eastAsia="en-US"/>
        </w:rPr>
      </w:pPr>
    </w:p>
    <w:p w14:paraId="6CD67BA6" w14:textId="7A352F2F" w:rsidR="00013239" w:rsidRPr="00013239" w:rsidRDefault="00013239" w:rsidP="00013239">
      <w:pPr>
        <w:rPr>
          <w:rFonts w:ascii="Trebuchet MS" w:eastAsia="Calibri" w:hAnsi="Trebuchet MS" w:cs="Arial"/>
          <w:sz w:val="22"/>
          <w:szCs w:val="22"/>
          <w:lang w:eastAsia="en-US"/>
        </w:rPr>
      </w:pPr>
      <w:r w:rsidRPr="00013239">
        <w:rPr>
          <w:rFonts w:ascii="Trebuchet MS" w:eastAsia="Calibri" w:hAnsi="Trebuchet MS" w:cs="Arial"/>
          <w:sz w:val="22"/>
          <w:szCs w:val="22"/>
          <w:lang w:eastAsia="en-US"/>
        </w:rPr>
        <w:t xml:space="preserve">Nadat </w:t>
      </w:r>
      <w:r>
        <w:rPr>
          <w:rFonts w:ascii="Trebuchet MS" w:eastAsia="Calibri" w:hAnsi="Trebuchet MS" w:cs="Arial"/>
          <w:sz w:val="22"/>
          <w:szCs w:val="22"/>
          <w:lang w:eastAsia="en-US"/>
        </w:rPr>
        <w:t xml:space="preserve">de les </w:t>
      </w:r>
      <w:r w:rsidRPr="00013239">
        <w:rPr>
          <w:rFonts w:ascii="Trebuchet MS" w:eastAsia="Calibri" w:hAnsi="Trebuchet MS" w:cs="Arial"/>
          <w:sz w:val="22"/>
          <w:szCs w:val="22"/>
          <w:lang w:eastAsia="en-US"/>
        </w:rPr>
        <w:t>per leeruitkomst</w:t>
      </w:r>
      <w:r w:rsidR="0088718E">
        <w:rPr>
          <w:rFonts w:ascii="Trebuchet MS" w:eastAsia="Calibri" w:hAnsi="Trebuchet MS" w:cs="Arial"/>
          <w:sz w:val="22"/>
          <w:szCs w:val="22"/>
          <w:lang w:eastAsia="en-US"/>
        </w:rPr>
        <w:t xml:space="preserve"> is beoordee</w:t>
      </w:r>
      <w:r w:rsidR="00750D5C">
        <w:rPr>
          <w:rFonts w:ascii="Trebuchet MS" w:eastAsia="Calibri" w:hAnsi="Trebuchet MS" w:cs="Arial"/>
          <w:sz w:val="22"/>
          <w:szCs w:val="22"/>
          <w:lang w:eastAsia="en-US"/>
        </w:rPr>
        <w:t>l</w:t>
      </w:r>
      <w:r w:rsidR="0088718E">
        <w:rPr>
          <w:rFonts w:ascii="Trebuchet MS" w:eastAsia="Calibri" w:hAnsi="Trebuchet MS" w:cs="Arial"/>
          <w:sz w:val="22"/>
          <w:szCs w:val="22"/>
          <w:lang w:eastAsia="en-US"/>
        </w:rPr>
        <w:t>d</w:t>
      </w:r>
      <w:r>
        <w:rPr>
          <w:rFonts w:ascii="Trebuchet MS" w:eastAsia="Calibri" w:hAnsi="Trebuchet MS" w:cs="Arial"/>
          <w:sz w:val="22"/>
          <w:szCs w:val="22"/>
          <w:lang w:eastAsia="en-US"/>
        </w:rPr>
        <w:t xml:space="preserve"> moet gekomen worden tot een eind</w:t>
      </w:r>
      <w:r w:rsidRPr="00013239">
        <w:rPr>
          <w:rFonts w:ascii="Trebuchet MS" w:eastAsia="Calibri" w:hAnsi="Trebuchet MS" w:cs="Arial"/>
          <w:sz w:val="22"/>
          <w:szCs w:val="22"/>
          <w:lang w:eastAsia="en-US"/>
        </w:rPr>
        <w:t>beoorde</w:t>
      </w:r>
      <w:r>
        <w:rPr>
          <w:rFonts w:ascii="Trebuchet MS" w:eastAsia="Calibri" w:hAnsi="Trebuchet MS" w:cs="Arial"/>
          <w:sz w:val="22"/>
          <w:szCs w:val="22"/>
          <w:lang w:eastAsia="en-US"/>
        </w:rPr>
        <w:t xml:space="preserve">ling van het lesbezoek. </w:t>
      </w:r>
      <w:r w:rsidRPr="00013239">
        <w:rPr>
          <w:rFonts w:ascii="Trebuchet MS" w:eastAsia="Calibri" w:hAnsi="Trebuchet MS" w:cs="Arial"/>
          <w:sz w:val="22"/>
          <w:szCs w:val="22"/>
          <w:lang w:eastAsia="en-US"/>
        </w:rPr>
        <w:t xml:space="preserve">In onderstaand overzicht </w:t>
      </w:r>
      <w:r w:rsidR="00023783">
        <w:rPr>
          <w:rFonts w:ascii="Trebuchet MS" w:eastAsia="Calibri" w:hAnsi="Trebuchet MS" w:cs="Arial"/>
          <w:sz w:val="22"/>
          <w:szCs w:val="22"/>
          <w:lang w:eastAsia="en-US"/>
        </w:rPr>
        <w:t>wordt toegelicht</w:t>
      </w:r>
      <w:r w:rsidRPr="00013239">
        <w:rPr>
          <w:rFonts w:ascii="Trebuchet MS" w:eastAsia="Calibri" w:hAnsi="Trebuchet MS" w:cs="Arial"/>
          <w:sz w:val="22"/>
          <w:szCs w:val="22"/>
          <w:lang w:eastAsia="en-US"/>
        </w:rPr>
        <w:t xml:space="preserve"> hoe deze tot stand komt.</w:t>
      </w:r>
    </w:p>
    <w:p w14:paraId="7B52871D" w14:textId="77777777" w:rsidR="00013239" w:rsidRPr="00013239" w:rsidRDefault="00013239" w:rsidP="00013239">
      <w:pPr>
        <w:rPr>
          <w:rFonts w:ascii="Trebuchet MS" w:eastAsia="Calibri" w:hAnsi="Trebuchet MS" w:cs="Arial"/>
          <w:sz w:val="22"/>
          <w:szCs w:val="22"/>
          <w:lang w:eastAsia="en-US"/>
        </w:rPr>
      </w:pPr>
      <w:r w:rsidRPr="00013239">
        <w:rPr>
          <w:rFonts w:ascii="Trebuchet MS" w:eastAsia="Calibri" w:hAnsi="Trebuchet MS" w:cs="Arial"/>
          <w:sz w:val="22"/>
          <w:szCs w:val="22"/>
          <w:lang w:eastAsia="en-US"/>
        </w:rPr>
        <w:t xml:space="preserve"> </w:t>
      </w:r>
    </w:p>
    <w:p w14:paraId="28164E76" w14:textId="77777777" w:rsidR="00013239" w:rsidRPr="00013239" w:rsidRDefault="00013239" w:rsidP="00013239">
      <w:pPr>
        <w:rPr>
          <w:rFonts w:ascii="Trebuchet MS" w:eastAsia="Calibri" w:hAnsi="Trebuchet MS" w:cs="Arial"/>
          <w:b/>
          <w:bCs/>
          <w:sz w:val="22"/>
          <w:szCs w:val="22"/>
          <w:lang w:eastAsia="en-US"/>
        </w:rPr>
      </w:pPr>
      <w:r w:rsidRPr="00013239">
        <w:rPr>
          <w:rFonts w:ascii="Trebuchet MS" w:eastAsia="Calibri" w:hAnsi="Trebuchet MS" w:cs="Arial"/>
          <w:b/>
          <w:bCs/>
          <w:sz w:val="22"/>
          <w:szCs w:val="22"/>
          <w:lang w:eastAsia="en-US"/>
        </w:rPr>
        <w:t>Totaalbeoordeling</w:t>
      </w:r>
    </w:p>
    <w:p w14:paraId="7ACCC022" w14:textId="4AE359B9" w:rsidR="00013239" w:rsidRPr="00013239" w:rsidRDefault="00013239" w:rsidP="00E013D5">
      <w:pPr>
        <w:pStyle w:val="Lijstalinea"/>
        <w:numPr>
          <w:ilvl w:val="0"/>
          <w:numId w:val="7"/>
        </w:numPr>
        <w:rPr>
          <w:rFonts w:ascii="Trebuchet MS" w:eastAsia="Calibri" w:hAnsi="Trebuchet MS" w:cs="Arial"/>
          <w:sz w:val="22"/>
          <w:szCs w:val="22"/>
          <w:lang w:eastAsia="en-US"/>
        </w:rPr>
      </w:pPr>
      <w:r w:rsidRPr="00013239">
        <w:rPr>
          <w:rFonts w:ascii="Trebuchet MS" w:eastAsia="Calibri" w:hAnsi="Trebuchet MS" w:cs="Arial"/>
          <w:b/>
          <w:bCs/>
          <w:sz w:val="22"/>
          <w:szCs w:val="22"/>
          <w:lang w:eastAsia="en-US"/>
        </w:rPr>
        <w:t>Onvoldoende:</w:t>
      </w:r>
      <w:r>
        <w:rPr>
          <w:rFonts w:ascii="Trebuchet MS" w:eastAsia="Calibri" w:hAnsi="Trebuchet MS" w:cs="Arial"/>
          <w:b/>
          <w:bCs/>
          <w:sz w:val="22"/>
          <w:szCs w:val="22"/>
          <w:lang w:eastAsia="en-US"/>
        </w:rPr>
        <w:t xml:space="preserve"> </w:t>
      </w:r>
      <w:r w:rsidRPr="00013239">
        <w:rPr>
          <w:rFonts w:ascii="Trebuchet MS" w:eastAsia="Calibri" w:hAnsi="Trebuchet MS" w:cs="Arial"/>
          <w:sz w:val="22"/>
          <w:szCs w:val="22"/>
          <w:lang w:eastAsia="en-US"/>
        </w:rPr>
        <w:t>niet voldaan aan de voorwaardelijke eisen</w:t>
      </w:r>
      <w:r w:rsidR="0066106C">
        <w:rPr>
          <w:rFonts w:ascii="Trebuchet MS" w:eastAsia="Calibri" w:hAnsi="Trebuchet MS" w:cs="Arial"/>
          <w:sz w:val="22"/>
          <w:szCs w:val="22"/>
          <w:lang w:eastAsia="en-US"/>
        </w:rPr>
        <w:t xml:space="preserve"> met betrekking tot de voorbereiding van het beoordelend lesbezoek</w:t>
      </w:r>
      <w:r w:rsidRPr="00013239">
        <w:rPr>
          <w:rFonts w:ascii="Trebuchet MS" w:eastAsia="Calibri" w:hAnsi="Trebuchet MS" w:cs="Arial"/>
          <w:sz w:val="22"/>
          <w:szCs w:val="22"/>
          <w:lang w:eastAsia="en-US"/>
        </w:rPr>
        <w:t xml:space="preserve"> en/of één of meer onvoldoendes bij de beoordeling van de leeruitkomst.</w:t>
      </w:r>
      <w:r>
        <w:rPr>
          <w:rFonts w:ascii="Trebuchet MS" w:eastAsia="Calibri" w:hAnsi="Trebuchet MS" w:cs="Arial"/>
          <w:sz w:val="22"/>
          <w:szCs w:val="22"/>
          <w:lang w:eastAsia="en-US"/>
        </w:rPr>
        <w:t xml:space="preserve"> </w:t>
      </w:r>
      <w:r w:rsidRPr="00023783">
        <w:rPr>
          <w:rFonts w:ascii="Trebuchet MS" w:eastAsia="Calibri" w:hAnsi="Trebuchet MS" w:cs="Arial"/>
          <w:sz w:val="22"/>
          <w:szCs w:val="22"/>
          <w:u w:val="single"/>
          <w:lang w:eastAsia="en-US"/>
        </w:rPr>
        <w:t>Bij onvoldoende beoordeling kan de student het beoordelend bezoek herkansen</w:t>
      </w:r>
      <w:r w:rsidRPr="008E59EE">
        <w:rPr>
          <w:rFonts w:ascii="Trebuchet MS" w:eastAsia="Calibri" w:hAnsi="Trebuchet MS" w:cs="Arial"/>
          <w:sz w:val="22"/>
          <w:szCs w:val="22"/>
          <w:lang w:eastAsia="en-US"/>
        </w:rPr>
        <w:t>.</w:t>
      </w:r>
    </w:p>
    <w:p w14:paraId="1BF3CC31" w14:textId="6DDD1EC1" w:rsidR="00013239" w:rsidRPr="00013239" w:rsidRDefault="00013239" w:rsidP="00E013D5">
      <w:pPr>
        <w:pStyle w:val="Lijstalinea"/>
        <w:numPr>
          <w:ilvl w:val="0"/>
          <w:numId w:val="7"/>
        </w:numPr>
        <w:rPr>
          <w:rFonts w:ascii="Trebuchet MS" w:eastAsia="Calibri" w:hAnsi="Trebuchet MS" w:cs="Arial"/>
          <w:sz w:val="22"/>
          <w:szCs w:val="22"/>
          <w:lang w:eastAsia="en-US"/>
        </w:rPr>
      </w:pPr>
      <w:r w:rsidRPr="00013239">
        <w:rPr>
          <w:rFonts w:ascii="Trebuchet MS" w:eastAsia="Calibri" w:hAnsi="Trebuchet MS" w:cs="Arial"/>
          <w:b/>
          <w:bCs/>
          <w:sz w:val="22"/>
          <w:szCs w:val="22"/>
          <w:lang w:eastAsia="en-US"/>
        </w:rPr>
        <w:t>Voldoende:</w:t>
      </w:r>
      <w:r>
        <w:rPr>
          <w:rFonts w:ascii="Trebuchet MS" w:eastAsia="Calibri" w:hAnsi="Trebuchet MS" w:cs="Arial"/>
          <w:b/>
          <w:bCs/>
          <w:sz w:val="22"/>
          <w:szCs w:val="22"/>
          <w:lang w:eastAsia="en-US"/>
        </w:rPr>
        <w:t xml:space="preserve"> </w:t>
      </w:r>
      <w:r w:rsidRPr="00013239">
        <w:rPr>
          <w:rFonts w:ascii="Trebuchet MS" w:eastAsia="Calibri" w:hAnsi="Trebuchet MS" w:cs="Arial"/>
          <w:sz w:val="22"/>
          <w:szCs w:val="22"/>
          <w:lang w:eastAsia="en-US"/>
        </w:rPr>
        <w:t>voldaan aan de voorwaardelijke eisen, geen onvoldoendes bij de beoordeling van de leeruitkomsten. Er is maximaal één onvoldoende bij de kernen gescoord.</w:t>
      </w:r>
    </w:p>
    <w:p w14:paraId="72ED46BE" w14:textId="12F68397" w:rsidR="00013239" w:rsidRPr="00013239" w:rsidRDefault="00013239" w:rsidP="00E013D5">
      <w:pPr>
        <w:pStyle w:val="Lijstalinea"/>
        <w:numPr>
          <w:ilvl w:val="0"/>
          <w:numId w:val="7"/>
        </w:numPr>
        <w:rPr>
          <w:rFonts w:ascii="Trebuchet MS" w:eastAsia="Calibri" w:hAnsi="Trebuchet MS" w:cs="Arial"/>
          <w:sz w:val="22"/>
          <w:szCs w:val="22"/>
          <w:lang w:eastAsia="en-US"/>
        </w:rPr>
      </w:pPr>
      <w:r w:rsidRPr="00013239">
        <w:rPr>
          <w:rFonts w:ascii="Trebuchet MS" w:eastAsia="Calibri" w:hAnsi="Trebuchet MS" w:cs="Arial"/>
          <w:b/>
          <w:bCs/>
          <w:sz w:val="22"/>
          <w:szCs w:val="22"/>
          <w:lang w:eastAsia="en-US"/>
        </w:rPr>
        <w:t>Goed:</w:t>
      </w:r>
      <w:r>
        <w:rPr>
          <w:rFonts w:ascii="Trebuchet MS" w:eastAsia="Calibri" w:hAnsi="Trebuchet MS" w:cs="Arial"/>
          <w:b/>
          <w:bCs/>
          <w:sz w:val="22"/>
          <w:szCs w:val="22"/>
          <w:lang w:eastAsia="en-US"/>
        </w:rPr>
        <w:t xml:space="preserve"> </w:t>
      </w:r>
      <w:r w:rsidRPr="00013239">
        <w:rPr>
          <w:rFonts w:ascii="Trebuchet MS" w:eastAsia="Calibri" w:hAnsi="Trebuchet MS" w:cs="Arial"/>
          <w:sz w:val="22"/>
          <w:szCs w:val="22"/>
          <w:lang w:eastAsia="en-US"/>
        </w:rPr>
        <w:t>voldaan aan de voorwaardelijke eisen, geen onvoldoendes, tenminste drie (van de vier) leeruitkomsten beoordeeld met 'goed'.</w:t>
      </w:r>
    </w:p>
    <w:p w14:paraId="66594940" w14:textId="15CACB05" w:rsidR="00013239" w:rsidRDefault="00013239" w:rsidP="00E013D5">
      <w:pPr>
        <w:pStyle w:val="Lijstalinea"/>
        <w:numPr>
          <w:ilvl w:val="0"/>
          <w:numId w:val="7"/>
        </w:numPr>
        <w:rPr>
          <w:rFonts w:ascii="Trebuchet MS" w:eastAsia="Calibri" w:hAnsi="Trebuchet MS" w:cs="Arial"/>
          <w:sz w:val="22"/>
          <w:szCs w:val="22"/>
          <w:lang w:eastAsia="en-US"/>
        </w:rPr>
      </w:pPr>
      <w:r w:rsidRPr="00013239">
        <w:rPr>
          <w:rFonts w:ascii="Trebuchet MS" w:eastAsia="Calibri" w:hAnsi="Trebuchet MS" w:cs="Arial"/>
          <w:b/>
          <w:bCs/>
          <w:sz w:val="22"/>
          <w:szCs w:val="22"/>
          <w:lang w:eastAsia="en-US"/>
        </w:rPr>
        <w:t>Uitmuntend:</w:t>
      </w:r>
      <w:r>
        <w:rPr>
          <w:rFonts w:ascii="Trebuchet MS" w:eastAsia="Calibri" w:hAnsi="Trebuchet MS" w:cs="Arial"/>
          <w:sz w:val="22"/>
          <w:szCs w:val="22"/>
          <w:lang w:eastAsia="en-US"/>
        </w:rPr>
        <w:t xml:space="preserve"> </w:t>
      </w:r>
      <w:r w:rsidRPr="00013239">
        <w:rPr>
          <w:rFonts w:ascii="Trebuchet MS" w:eastAsia="Calibri" w:hAnsi="Trebuchet MS" w:cs="Arial"/>
          <w:sz w:val="22"/>
          <w:szCs w:val="22"/>
          <w:lang w:eastAsia="en-US"/>
        </w:rPr>
        <w:t>voldaan aan de voorwaardelijke eisen, geen onvoldoendes en tenminste drie (van de vier) leeruitkomsten beoordeeld met uitmuntend, de andere leeruitkomst is beoordeeld met goed.</w:t>
      </w:r>
    </w:p>
    <w:p w14:paraId="1FDB37D7" w14:textId="5A0E6D00" w:rsidR="00013239" w:rsidRDefault="00013239" w:rsidP="00013239">
      <w:pPr>
        <w:rPr>
          <w:rFonts w:ascii="Trebuchet MS" w:eastAsia="Calibri" w:hAnsi="Trebuchet MS" w:cs="Arial"/>
          <w:sz w:val="22"/>
          <w:szCs w:val="22"/>
          <w:lang w:eastAsia="en-US"/>
        </w:rPr>
      </w:pPr>
    </w:p>
    <w:p w14:paraId="76786EF1" w14:textId="0544FA82" w:rsidR="00013239" w:rsidRDefault="00013239">
      <w:pPr>
        <w:spacing w:after="200" w:line="276" w:lineRule="auto"/>
        <w:rPr>
          <w:rFonts w:ascii="Trebuchet MS" w:eastAsia="Calibri" w:hAnsi="Trebuchet MS" w:cs="Arial"/>
          <w:sz w:val="22"/>
          <w:szCs w:val="22"/>
          <w:lang w:eastAsia="en-US"/>
        </w:rPr>
      </w:pPr>
      <w:r>
        <w:rPr>
          <w:rFonts w:ascii="Trebuchet MS" w:eastAsia="Calibri" w:hAnsi="Trebuchet MS" w:cs="Arial"/>
          <w:sz w:val="22"/>
          <w:szCs w:val="22"/>
          <w:lang w:eastAsia="en-US"/>
        </w:rPr>
        <w:br w:type="page"/>
      </w:r>
    </w:p>
    <w:p w14:paraId="64DFB0A0" w14:textId="657EEE66" w:rsidR="00013239" w:rsidRPr="00023783" w:rsidRDefault="00023783" w:rsidP="00013239">
      <w:pPr>
        <w:rPr>
          <w:rFonts w:ascii="Trebuchet MS" w:eastAsia="Calibri" w:hAnsi="Trebuchet MS" w:cs="Arial"/>
          <w:b/>
          <w:bCs/>
          <w:sz w:val="28"/>
          <w:szCs w:val="28"/>
          <w:lang w:eastAsia="en-US"/>
        </w:rPr>
      </w:pPr>
      <w:r w:rsidRPr="00023783">
        <w:rPr>
          <w:rFonts w:ascii="Trebuchet MS" w:eastAsia="Calibri" w:hAnsi="Trebuchet MS" w:cs="Arial"/>
          <w:b/>
          <w:bCs/>
          <w:sz w:val="28"/>
          <w:szCs w:val="28"/>
          <w:lang w:eastAsia="en-US"/>
        </w:rPr>
        <w:lastRenderedPageBreak/>
        <w:t>Beoordelingsformulier beoordelend lesbezoek</w:t>
      </w:r>
      <w:r w:rsidR="007313C3">
        <w:rPr>
          <w:rFonts w:ascii="Trebuchet MS" w:eastAsia="Calibri" w:hAnsi="Trebuchet MS" w:cs="Arial"/>
          <w:b/>
          <w:bCs/>
          <w:sz w:val="28"/>
          <w:szCs w:val="28"/>
          <w:lang w:eastAsia="en-US"/>
        </w:rPr>
        <w:t xml:space="preserve"> </w:t>
      </w:r>
      <w:r w:rsidR="007313C3">
        <w:rPr>
          <w:rFonts w:ascii="Trebuchet MS" w:eastAsia="Calibri" w:hAnsi="Trebuchet MS"/>
          <w:b/>
          <w:sz w:val="28"/>
          <w:szCs w:val="22"/>
          <w:lang w:eastAsia="en-US"/>
        </w:rPr>
        <w:t>Opleidingsbekwaam</w:t>
      </w:r>
    </w:p>
    <w:p w14:paraId="0BD1FB75" w14:textId="77777777" w:rsidR="00023783" w:rsidRPr="00013239" w:rsidRDefault="00023783" w:rsidP="00013239">
      <w:pPr>
        <w:rPr>
          <w:rFonts w:ascii="Trebuchet MS" w:eastAsia="Calibri" w:hAnsi="Trebuchet MS" w:cs="Arial"/>
          <w:sz w:val="22"/>
          <w:szCs w:val="22"/>
          <w:lang w:eastAsia="en-US"/>
        </w:rPr>
      </w:pPr>
    </w:p>
    <w:tbl>
      <w:tblPr>
        <w:tblStyle w:val="Tabelraster1"/>
        <w:tblW w:w="10038" w:type="dxa"/>
        <w:jc w:val="center"/>
        <w:tblLayout w:type="fixed"/>
        <w:tblCellMar>
          <w:left w:w="70" w:type="dxa"/>
          <w:right w:w="70" w:type="dxa"/>
        </w:tblCellMar>
        <w:tblLook w:val="01E0" w:firstRow="1" w:lastRow="1" w:firstColumn="1" w:lastColumn="1" w:noHBand="0" w:noVBand="0"/>
      </w:tblPr>
      <w:tblGrid>
        <w:gridCol w:w="7004"/>
        <w:gridCol w:w="893"/>
        <w:gridCol w:w="709"/>
        <w:gridCol w:w="716"/>
        <w:gridCol w:w="716"/>
      </w:tblGrid>
      <w:tr w:rsidR="00D07D23" w:rsidRPr="0088718E" w14:paraId="458C7ABF" w14:textId="77777777" w:rsidTr="0047163B">
        <w:trPr>
          <w:trHeight w:val="397"/>
          <w:jc w:val="center"/>
        </w:trPr>
        <w:tc>
          <w:tcPr>
            <w:tcW w:w="10038" w:type="dxa"/>
            <w:gridSpan w:val="5"/>
            <w:shd w:val="clear" w:color="auto" w:fill="D6E3BC" w:themeFill="accent3" w:themeFillTint="66"/>
            <w:vAlign w:val="center"/>
          </w:tcPr>
          <w:p w14:paraId="5EDC53EC" w14:textId="6231756B" w:rsidR="00D07D23" w:rsidRPr="0088718E" w:rsidRDefault="00D07D23" w:rsidP="00D07D23">
            <w:pPr>
              <w:rPr>
                <w:rFonts w:ascii="Trebuchet MS" w:eastAsia="Calibri" w:hAnsi="Trebuchet MS"/>
                <w:b/>
                <w:lang w:eastAsia="en-US"/>
              </w:rPr>
            </w:pPr>
            <w:r w:rsidRPr="0088718E">
              <w:rPr>
                <w:rFonts w:ascii="Trebuchet MS" w:eastAsia="Calibri" w:hAnsi="Trebuchet MS"/>
                <w:b/>
                <w:lang w:eastAsia="en-US"/>
              </w:rPr>
              <w:t>Leeruitkomst Pedagogische bekwaamheid</w:t>
            </w:r>
          </w:p>
        </w:tc>
      </w:tr>
      <w:tr w:rsidR="00D07D23" w:rsidRPr="00ED3424" w14:paraId="72A88F42" w14:textId="77777777" w:rsidTr="7B7AD5BB">
        <w:trPr>
          <w:trHeight w:val="397"/>
          <w:jc w:val="center"/>
        </w:trPr>
        <w:tc>
          <w:tcPr>
            <w:tcW w:w="10038" w:type="dxa"/>
            <w:gridSpan w:val="5"/>
            <w:vAlign w:val="center"/>
          </w:tcPr>
          <w:p w14:paraId="6FCEFC0E" w14:textId="77777777" w:rsidR="00D07D23" w:rsidRPr="00ED3424" w:rsidRDefault="00D07D23" w:rsidP="00D07D23">
            <w:pPr>
              <w:rPr>
                <w:rFonts w:ascii="Trebuchet MS" w:eastAsia="Calibri" w:hAnsi="Trebuchet MS"/>
                <w:b/>
                <w:sz w:val="22"/>
                <w:szCs w:val="22"/>
                <w:lang w:eastAsia="en-US"/>
              </w:rPr>
            </w:pPr>
          </w:p>
        </w:tc>
      </w:tr>
      <w:tr w:rsidR="00A35846" w:rsidRPr="00ED3424" w14:paraId="1038EEAF" w14:textId="77777777" w:rsidTr="00355033">
        <w:trPr>
          <w:trHeight w:val="397"/>
          <w:jc w:val="center"/>
        </w:trPr>
        <w:tc>
          <w:tcPr>
            <w:tcW w:w="7004" w:type="dxa"/>
            <w:vAlign w:val="center"/>
          </w:tcPr>
          <w:p w14:paraId="394DCE73" w14:textId="20337DEA" w:rsidR="00A35846" w:rsidRPr="00ED3424" w:rsidRDefault="00A35846" w:rsidP="00D07D23">
            <w:pPr>
              <w:outlineLvl w:val="4"/>
              <w:rPr>
                <w:rFonts w:ascii="Trebuchet MS" w:hAnsi="Trebuchet MS"/>
                <w:b/>
                <w:bCs/>
                <w:i/>
                <w:iCs/>
                <w:sz w:val="22"/>
                <w:szCs w:val="22"/>
              </w:rPr>
            </w:pPr>
            <w:r w:rsidRPr="00ED3424">
              <w:rPr>
                <w:rFonts w:ascii="Trebuchet MS" w:hAnsi="Trebuchet MS"/>
                <w:b/>
                <w:bCs/>
                <w:i/>
                <w:iCs/>
                <w:sz w:val="22"/>
                <w:szCs w:val="22"/>
              </w:rPr>
              <w:t>Ker</w:t>
            </w:r>
            <w:r w:rsidR="00D07D23" w:rsidRPr="00ED3424">
              <w:rPr>
                <w:rFonts w:ascii="Trebuchet MS" w:hAnsi="Trebuchet MS"/>
                <w:b/>
                <w:bCs/>
                <w:i/>
                <w:iCs/>
                <w:sz w:val="22"/>
                <w:szCs w:val="22"/>
              </w:rPr>
              <w:t>nen</w:t>
            </w:r>
          </w:p>
        </w:tc>
        <w:tc>
          <w:tcPr>
            <w:tcW w:w="893" w:type="dxa"/>
            <w:vAlign w:val="center"/>
          </w:tcPr>
          <w:p w14:paraId="78F5DC2E" w14:textId="77777777" w:rsidR="00A35846" w:rsidRPr="00ED3424" w:rsidRDefault="00A35846" w:rsidP="00D07D23">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o</w:t>
            </w:r>
          </w:p>
        </w:tc>
        <w:tc>
          <w:tcPr>
            <w:tcW w:w="709" w:type="dxa"/>
            <w:vAlign w:val="center"/>
          </w:tcPr>
          <w:p w14:paraId="0B0CB8B7" w14:textId="77777777" w:rsidR="00A35846" w:rsidRPr="00ED3424" w:rsidRDefault="00A35846" w:rsidP="00D07D23">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v</w:t>
            </w:r>
          </w:p>
        </w:tc>
        <w:tc>
          <w:tcPr>
            <w:tcW w:w="716" w:type="dxa"/>
            <w:vAlign w:val="center"/>
          </w:tcPr>
          <w:p w14:paraId="0216FC75" w14:textId="77777777" w:rsidR="00A35846" w:rsidRPr="00ED3424" w:rsidRDefault="00A35846" w:rsidP="00D07D23">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g</w:t>
            </w:r>
          </w:p>
        </w:tc>
        <w:tc>
          <w:tcPr>
            <w:tcW w:w="716" w:type="dxa"/>
            <w:vAlign w:val="center"/>
          </w:tcPr>
          <w:p w14:paraId="46DFBBEB" w14:textId="77777777" w:rsidR="00A35846" w:rsidRPr="00ED3424" w:rsidRDefault="00A35846" w:rsidP="00D07D23">
            <w:pPr>
              <w:jc w:val="center"/>
              <w:rPr>
                <w:rFonts w:ascii="Trebuchet MS" w:eastAsia="Calibri" w:hAnsi="Trebuchet MS" w:cs="Arial"/>
                <w:b/>
                <w:sz w:val="22"/>
                <w:szCs w:val="22"/>
                <w:lang w:eastAsia="en-US"/>
              </w:rPr>
            </w:pPr>
            <w:r w:rsidRPr="00ED3424">
              <w:rPr>
                <w:rFonts w:ascii="Trebuchet MS" w:eastAsia="Calibri" w:hAnsi="Trebuchet MS" w:cs="Arial"/>
                <w:b/>
                <w:sz w:val="22"/>
                <w:szCs w:val="22"/>
                <w:lang w:eastAsia="en-US"/>
              </w:rPr>
              <w:t>u</w:t>
            </w:r>
          </w:p>
        </w:tc>
      </w:tr>
      <w:tr w:rsidR="00A35846" w:rsidRPr="00ED3424" w14:paraId="0DE12610" w14:textId="77777777" w:rsidTr="00355033">
        <w:trPr>
          <w:trHeight w:val="397"/>
          <w:jc w:val="center"/>
        </w:trPr>
        <w:tc>
          <w:tcPr>
            <w:tcW w:w="7004" w:type="dxa"/>
            <w:vAlign w:val="center"/>
          </w:tcPr>
          <w:p w14:paraId="73295E8D" w14:textId="0602388C" w:rsidR="00A35846" w:rsidRPr="00ED3424" w:rsidRDefault="00D07D23" w:rsidP="79D3F19E">
            <w:pPr>
              <w:rPr>
                <w:rFonts w:ascii="Trebuchet MS" w:eastAsia="Calibri" w:hAnsi="Trebuchet MS" w:cs="Arial"/>
                <w:sz w:val="22"/>
                <w:szCs w:val="22"/>
                <w:lang w:eastAsia="en-US"/>
              </w:rPr>
            </w:pPr>
            <w:r w:rsidRPr="79D3F19E">
              <w:rPr>
                <w:rFonts w:ascii="Trebuchet MS" w:eastAsia="Calibri" w:hAnsi="Trebuchet MS" w:cs="Arial"/>
                <w:sz w:val="22"/>
                <w:szCs w:val="22"/>
                <w:lang w:eastAsia="en-US"/>
              </w:rPr>
              <w:t>Vriendelijke en coöperatieve sfeer</w:t>
            </w:r>
          </w:p>
        </w:tc>
        <w:tc>
          <w:tcPr>
            <w:tcW w:w="893" w:type="dxa"/>
            <w:vAlign w:val="center"/>
          </w:tcPr>
          <w:p w14:paraId="151D4328"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vAlign w:val="center"/>
          </w:tcPr>
          <w:p w14:paraId="1EA619CB"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vAlign w:val="center"/>
          </w:tcPr>
          <w:p w14:paraId="6538466D"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vAlign w:val="center"/>
          </w:tcPr>
          <w:p w14:paraId="3AF2C0F4"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A35846" w:rsidRPr="00ED3424" w14:paraId="3172D525" w14:textId="77777777" w:rsidTr="00355033">
        <w:trPr>
          <w:trHeight w:val="480"/>
          <w:jc w:val="center"/>
        </w:trPr>
        <w:tc>
          <w:tcPr>
            <w:tcW w:w="7004" w:type="dxa"/>
            <w:vAlign w:val="center"/>
          </w:tcPr>
          <w:p w14:paraId="117DE9FD" w14:textId="69ECE7E1" w:rsidR="00A35846" w:rsidRPr="00ED3424" w:rsidRDefault="00D07D23" w:rsidP="00D07D23">
            <w:pPr>
              <w:tabs>
                <w:tab w:val="num" w:pos="0"/>
              </w:tabs>
              <w:rPr>
                <w:rFonts w:ascii="Trebuchet MS" w:eastAsia="Calibri" w:hAnsi="Trebuchet MS" w:cs="Arial"/>
                <w:sz w:val="22"/>
                <w:szCs w:val="22"/>
                <w:lang w:eastAsia="en-US"/>
              </w:rPr>
            </w:pPr>
            <w:r w:rsidRPr="00ED3424">
              <w:rPr>
                <w:rFonts w:ascii="Trebuchet MS" w:eastAsia="Calibri" w:hAnsi="Trebuchet MS" w:cs="Arial"/>
                <w:sz w:val="22"/>
                <w:szCs w:val="22"/>
                <w:lang w:eastAsia="en-US"/>
              </w:rPr>
              <w:t>Communiceren met de groep</w:t>
            </w:r>
          </w:p>
        </w:tc>
        <w:tc>
          <w:tcPr>
            <w:tcW w:w="893" w:type="dxa"/>
            <w:vAlign w:val="center"/>
          </w:tcPr>
          <w:p w14:paraId="26864EE7"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vAlign w:val="center"/>
          </w:tcPr>
          <w:p w14:paraId="098DAC0B"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vAlign w:val="center"/>
          </w:tcPr>
          <w:p w14:paraId="1B0DD759"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vAlign w:val="center"/>
          </w:tcPr>
          <w:p w14:paraId="7D0B3164" w14:textId="77777777" w:rsidR="00A35846" w:rsidRPr="00ED3424" w:rsidRDefault="00A35846"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F00C40" w14:paraId="5C18A219" w14:textId="77777777" w:rsidTr="00E0567E">
        <w:trPr>
          <w:trHeight w:val="595"/>
          <w:jc w:val="center"/>
        </w:trPr>
        <w:tc>
          <w:tcPr>
            <w:tcW w:w="7004" w:type="dxa"/>
            <w:tcBorders>
              <w:bottom w:val="single" w:sz="4" w:space="0" w:color="auto"/>
            </w:tcBorders>
            <w:vAlign w:val="center"/>
          </w:tcPr>
          <w:p w14:paraId="6247B380" w14:textId="406E8DB1" w:rsidR="00F00C40" w:rsidRDefault="00F00C40" w:rsidP="00F00C40">
            <w:pPr>
              <w:rPr>
                <w:lang w:eastAsia="en-US"/>
              </w:rPr>
            </w:pPr>
            <w:r w:rsidRPr="7B7AD5BB">
              <w:rPr>
                <w:rFonts w:ascii="Trebuchet MS" w:eastAsia="Calibri" w:hAnsi="Trebuchet MS" w:cs="Arial"/>
                <w:sz w:val="22"/>
                <w:szCs w:val="22"/>
                <w:lang w:eastAsia="en-US"/>
              </w:rPr>
              <w:t>Een veilige leeromgeving</w:t>
            </w:r>
            <w:r w:rsidRPr="7B7AD5BB">
              <w:rPr>
                <w:lang w:eastAsia="en-US"/>
              </w:rPr>
              <w:t xml:space="preserve"> </w:t>
            </w:r>
          </w:p>
        </w:tc>
        <w:tc>
          <w:tcPr>
            <w:tcW w:w="893" w:type="dxa"/>
            <w:tcBorders>
              <w:bottom w:val="single" w:sz="4" w:space="0" w:color="auto"/>
            </w:tcBorders>
            <w:vAlign w:val="center"/>
          </w:tcPr>
          <w:p w14:paraId="6A51DEF1" w14:textId="0F09060D" w:rsidR="00F00C40" w:rsidRDefault="00F00C40" w:rsidP="00F00C40">
            <w:pPr>
              <w:jc w:val="center"/>
              <w:rPr>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bottom w:val="single" w:sz="4" w:space="0" w:color="auto"/>
            </w:tcBorders>
            <w:vAlign w:val="center"/>
          </w:tcPr>
          <w:p w14:paraId="51E26A55" w14:textId="6839D326" w:rsidR="00F00C40" w:rsidRDefault="00F00C40" w:rsidP="00F00C40">
            <w:pPr>
              <w:jc w:val="center"/>
              <w:rPr>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43A99094" w14:textId="0D663C03" w:rsidR="00F00C40" w:rsidRDefault="00F00C40" w:rsidP="00F00C40">
            <w:pPr>
              <w:jc w:val="center"/>
              <w:rPr>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7370DD26" w14:textId="26190573" w:rsidR="00F00C40" w:rsidRDefault="00F00C40" w:rsidP="00F00C40">
            <w:pPr>
              <w:jc w:val="center"/>
              <w:rPr>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AD3A8D" w14:paraId="7DBEF8B5" w14:textId="77777777" w:rsidTr="004E270F">
        <w:trPr>
          <w:trHeight w:val="595"/>
          <w:jc w:val="center"/>
        </w:trPr>
        <w:tc>
          <w:tcPr>
            <w:tcW w:w="10038" w:type="dxa"/>
            <w:gridSpan w:val="5"/>
            <w:tcBorders>
              <w:bottom w:val="single" w:sz="4" w:space="0" w:color="auto"/>
            </w:tcBorders>
            <w:vAlign w:val="center"/>
          </w:tcPr>
          <w:p w14:paraId="5DA0D2AC" w14:textId="5D61E95E" w:rsidR="00AD3A8D" w:rsidRDefault="00AD3A8D" w:rsidP="00C74045">
            <w:pPr>
              <w:rPr>
                <w:lang w:eastAsia="en-US"/>
              </w:rPr>
            </w:pPr>
            <w:bookmarkStart w:id="6" w:name="_Hlk69728330"/>
          </w:p>
        </w:tc>
      </w:tr>
      <w:tr w:rsidR="00AD3A8D" w14:paraId="55BA0BC2" w14:textId="77777777" w:rsidTr="004E270F">
        <w:trPr>
          <w:trHeight w:val="595"/>
          <w:jc w:val="center"/>
        </w:trPr>
        <w:tc>
          <w:tcPr>
            <w:tcW w:w="7004" w:type="dxa"/>
            <w:tcBorders>
              <w:bottom w:val="single" w:sz="4" w:space="0" w:color="auto"/>
            </w:tcBorders>
            <w:vAlign w:val="center"/>
          </w:tcPr>
          <w:p w14:paraId="1E220E9C" w14:textId="77777777" w:rsidR="00AD3A8D" w:rsidRDefault="00AD3A8D" w:rsidP="00AD3A8D">
            <w:pPr>
              <w:rPr>
                <w:rFonts w:ascii="Trebuchet MS" w:eastAsia="Calibri" w:hAnsi="Trebuchet MS" w:cs="Arial"/>
                <w:sz w:val="22"/>
                <w:szCs w:val="22"/>
                <w:lang w:eastAsia="en-US"/>
              </w:rPr>
            </w:pPr>
            <w:r w:rsidRPr="7B7AD5BB">
              <w:rPr>
                <w:rFonts w:ascii="Trebuchet MS" w:eastAsia="Calibri" w:hAnsi="Trebuchet MS"/>
                <w:b/>
                <w:bCs/>
                <w:sz w:val="22"/>
                <w:szCs w:val="22"/>
                <w:lang w:eastAsia="en-US"/>
              </w:rPr>
              <w:t>Totaaloordeel pedagogische bekwaamheid</w:t>
            </w:r>
          </w:p>
          <w:p w14:paraId="34F143EF" w14:textId="711718DF" w:rsidR="00AD3A8D" w:rsidRDefault="00AD3A8D" w:rsidP="00AD3A8D">
            <w:pPr>
              <w:rPr>
                <w:lang w:eastAsia="en-US"/>
              </w:rPr>
            </w:pPr>
          </w:p>
        </w:tc>
        <w:tc>
          <w:tcPr>
            <w:tcW w:w="893" w:type="dxa"/>
            <w:tcBorders>
              <w:bottom w:val="single" w:sz="4" w:space="0" w:color="auto"/>
            </w:tcBorders>
            <w:vAlign w:val="center"/>
          </w:tcPr>
          <w:p w14:paraId="26C7F4ED" w14:textId="77777777" w:rsidR="00AD3A8D" w:rsidRDefault="00AD3A8D" w:rsidP="00AD3A8D">
            <w:pPr>
              <w:jc w:val="center"/>
              <w:rPr>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bottom w:val="single" w:sz="4" w:space="0" w:color="auto"/>
            </w:tcBorders>
            <w:vAlign w:val="center"/>
          </w:tcPr>
          <w:p w14:paraId="600BFE6A" w14:textId="77777777" w:rsidR="00AD3A8D" w:rsidRDefault="00AD3A8D" w:rsidP="00AD3A8D">
            <w:pPr>
              <w:jc w:val="center"/>
              <w:rPr>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472C0BF0" w14:textId="77777777" w:rsidR="00AD3A8D" w:rsidRDefault="00AD3A8D" w:rsidP="00AD3A8D">
            <w:pPr>
              <w:jc w:val="center"/>
              <w:rPr>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7FD2D172" w14:textId="77777777" w:rsidR="00AD3A8D" w:rsidRDefault="00AD3A8D" w:rsidP="00AD3A8D">
            <w:pPr>
              <w:jc w:val="center"/>
              <w:rPr>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bookmarkEnd w:id="6"/>
      <w:tr w:rsidR="00AD3A8D" w14:paraId="17DBE723" w14:textId="77777777" w:rsidTr="7B7AD5BB">
        <w:trPr>
          <w:trHeight w:val="480"/>
          <w:jc w:val="center"/>
        </w:trPr>
        <w:tc>
          <w:tcPr>
            <w:tcW w:w="10038" w:type="dxa"/>
            <w:gridSpan w:val="5"/>
            <w:vAlign w:val="center"/>
          </w:tcPr>
          <w:p w14:paraId="4A8CE9F4" w14:textId="7D9AF8CC" w:rsidR="00AD3A8D" w:rsidRPr="00976435" w:rsidRDefault="00AD3A8D" w:rsidP="00AD3A8D">
            <w:pPr>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Te denken valt aan dat de student…</w:t>
            </w:r>
          </w:p>
          <w:p w14:paraId="693268AC" w14:textId="57A4457D" w:rsidR="00AD3A8D" w:rsidRPr="00976435" w:rsidRDefault="00AD3A8D" w:rsidP="00AD3A8D">
            <w:pPr>
              <w:ind w:left="360"/>
              <w:rPr>
                <w:rFonts w:ascii="Segoe UI" w:hAnsi="Segoe UI" w:cs="Segoe UI"/>
                <w:sz w:val="20"/>
                <w:szCs w:val="20"/>
              </w:rPr>
            </w:pPr>
          </w:p>
          <w:p w14:paraId="378E4DAC" w14:textId="540AB277" w:rsidR="00AD3A8D" w:rsidRPr="00976435" w:rsidRDefault="00AD3A8D" w:rsidP="00AD3A8D">
            <w:pPr>
              <w:pStyle w:val="Lijstalinea"/>
              <w:numPr>
                <w:ilvl w:val="0"/>
                <w:numId w:val="58"/>
              </w:numPr>
              <w:rPr>
                <w:rFonts w:asciiTheme="minorHAnsi" w:eastAsiaTheme="minorEastAsia" w:hAnsiTheme="minorHAnsi" w:cstheme="minorBidi"/>
                <w:sz w:val="20"/>
                <w:szCs w:val="20"/>
                <w:lang w:eastAsia="en-US"/>
              </w:rPr>
            </w:pPr>
            <w:r w:rsidRPr="00976435">
              <w:rPr>
                <w:rFonts w:ascii="Trebuchet MS" w:eastAsia="Calibri" w:hAnsi="Trebuchet MS" w:cs="Arial"/>
                <w:sz w:val="20"/>
                <w:szCs w:val="20"/>
                <w:lang w:eastAsia="en-US"/>
              </w:rPr>
              <w:t>rekening houdt met de basisbehoeften van leerlingen (relatie, competentie en autonomie)</w:t>
            </w:r>
          </w:p>
          <w:p w14:paraId="7750EA28" w14:textId="486E71FB" w:rsidR="00AD3A8D" w:rsidRPr="00976435" w:rsidRDefault="00AD3A8D" w:rsidP="00AD3A8D">
            <w:pPr>
              <w:pStyle w:val="Lijstalinea"/>
              <w:numPr>
                <w:ilvl w:val="0"/>
                <w:numId w:val="58"/>
              </w:numPr>
              <w:rPr>
                <w:rFonts w:asciiTheme="minorHAnsi" w:eastAsiaTheme="minorEastAsia" w:hAnsiTheme="minorHAnsi" w:cstheme="minorBidi"/>
                <w:sz w:val="20"/>
                <w:szCs w:val="20"/>
                <w:lang w:eastAsia="en-US"/>
              </w:rPr>
            </w:pPr>
            <w:r w:rsidRPr="00976435">
              <w:rPr>
                <w:rFonts w:ascii="Trebuchet MS" w:eastAsia="Calibri" w:hAnsi="Trebuchet MS" w:cs="Arial"/>
                <w:sz w:val="20"/>
                <w:szCs w:val="20"/>
                <w:lang w:eastAsia="en-US"/>
              </w:rPr>
              <w:t>in gedrag en taalgebruik respect voor de leerling toont</w:t>
            </w:r>
          </w:p>
          <w:p w14:paraId="0A939AAC" w14:textId="6BE111E7" w:rsidR="00AD3A8D" w:rsidRPr="00976435" w:rsidRDefault="00AD3A8D" w:rsidP="00AD3A8D">
            <w:pPr>
              <w:pStyle w:val="Lijstalinea"/>
              <w:numPr>
                <w:ilvl w:val="0"/>
                <w:numId w:val="58"/>
              </w:numPr>
              <w:rPr>
                <w:rFonts w:asciiTheme="minorHAnsi" w:eastAsiaTheme="minorEastAsia" w:hAnsiTheme="minorHAnsi" w:cstheme="minorBidi"/>
                <w:sz w:val="20"/>
                <w:szCs w:val="20"/>
                <w:lang w:eastAsia="en-US"/>
              </w:rPr>
            </w:pPr>
            <w:r w:rsidRPr="00976435">
              <w:rPr>
                <w:rFonts w:ascii="Trebuchet MS" w:eastAsia="Calibri" w:hAnsi="Trebuchet MS" w:cs="Arial"/>
                <w:sz w:val="20"/>
                <w:szCs w:val="20"/>
                <w:lang w:eastAsia="en-US"/>
              </w:rPr>
              <w:t>zorgt voor een ontspannen sfeer</w:t>
            </w:r>
          </w:p>
          <w:p w14:paraId="51A0DC56" w14:textId="3E234603" w:rsidR="00AD3A8D" w:rsidRPr="00976435" w:rsidRDefault="00AD3A8D" w:rsidP="00AD3A8D">
            <w:pPr>
              <w:pStyle w:val="Lijstalinea"/>
              <w:numPr>
                <w:ilvl w:val="0"/>
                <w:numId w:val="58"/>
              </w:numPr>
              <w:rPr>
                <w:rFonts w:asciiTheme="minorHAnsi" w:eastAsiaTheme="minorEastAsia" w:hAnsiTheme="minorHAnsi" w:cstheme="minorBidi"/>
                <w:sz w:val="20"/>
                <w:szCs w:val="20"/>
                <w:lang w:eastAsia="en-US"/>
              </w:rPr>
            </w:pPr>
            <w:r w:rsidRPr="00976435">
              <w:rPr>
                <w:rFonts w:ascii="Trebuchet MS" w:eastAsia="Calibri" w:hAnsi="Trebuchet MS" w:cs="Arial"/>
                <w:sz w:val="20"/>
                <w:szCs w:val="20"/>
                <w:lang w:eastAsia="en-US"/>
              </w:rPr>
              <w:t>de leerlingen op een positieve wijze aanspreekt</w:t>
            </w:r>
          </w:p>
          <w:p w14:paraId="0CDF00BF" w14:textId="5D5D0A1A" w:rsidR="00AD3A8D" w:rsidRPr="00976435" w:rsidRDefault="00AD3A8D" w:rsidP="00AD3A8D">
            <w:pPr>
              <w:pStyle w:val="Lijstalinea"/>
              <w:numPr>
                <w:ilvl w:val="0"/>
                <w:numId w:val="58"/>
              </w:numPr>
              <w:rPr>
                <w:rFonts w:asciiTheme="minorHAnsi" w:eastAsiaTheme="minorEastAsia" w:hAnsiTheme="minorHAnsi" w:cstheme="minorBidi"/>
                <w:sz w:val="20"/>
                <w:szCs w:val="20"/>
                <w:lang w:eastAsia="en-US"/>
              </w:rPr>
            </w:pPr>
            <w:r w:rsidRPr="00976435">
              <w:rPr>
                <w:rFonts w:ascii="Trebuchet MS" w:eastAsia="Calibri" w:hAnsi="Trebuchet MS" w:cs="Arial"/>
                <w:sz w:val="20"/>
                <w:szCs w:val="20"/>
                <w:lang w:eastAsia="en-US"/>
              </w:rPr>
              <w:t>vertrouwen wekt bij leerlingen</w:t>
            </w:r>
          </w:p>
          <w:p w14:paraId="7A4B9A57" w14:textId="281F99CE" w:rsidR="00AD3A8D" w:rsidRPr="00976435" w:rsidRDefault="00AD3A8D" w:rsidP="00AD3A8D">
            <w:pPr>
              <w:pStyle w:val="Lijstalinea"/>
              <w:numPr>
                <w:ilvl w:val="0"/>
                <w:numId w:val="58"/>
              </w:numPr>
              <w:rPr>
                <w:rFonts w:asciiTheme="minorHAnsi" w:eastAsiaTheme="minorEastAsia" w:hAnsiTheme="minorHAnsi" w:cstheme="minorBidi"/>
                <w:sz w:val="20"/>
                <w:szCs w:val="20"/>
                <w:lang w:eastAsia="en-US"/>
              </w:rPr>
            </w:pPr>
            <w:r w:rsidRPr="00976435">
              <w:rPr>
                <w:rFonts w:ascii="Trebuchet MS" w:eastAsia="Calibri" w:hAnsi="Trebuchet MS" w:cs="Arial"/>
                <w:sz w:val="20"/>
                <w:szCs w:val="20"/>
                <w:lang w:eastAsia="en-US"/>
              </w:rPr>
              <w:t>een rolmodel is, voorbeeldgedrag laat zien</w:t>
            </w:r>
          </w:p>
          <w:p w14:paraId="2E2D8665" w14:textId="67A96467" w:rsidR="00AD3A8D" w:rsidRPr="00976435" w:rsidRDefault="00AD3A8D" w:rsidP="00AD3A8D">
            <w:pPr>
              <w:pStyle w:val="Lijstalinea"/>
              <w:numPr>
                <w:ilvl w:val="0"/>
                <w:numId w:val="58"/>
              </w:numPr>
              <w:rPr>
                <w:rFonts w:asciiTheme="minorHAnsi" w:eastAsiaTheme="minorEastAsia" w:hAnsiTheme="minorHAnsi" w:cstheme="minorBidi"/>
                <w:sz w:val="20"/>
                <w:szCs w:val="20"/>
                <w:lang w:eastAsia="en-US"/>
              </w:rPr>
            </w:pPr>
            <w:r w:rsidRPr="00976435">
              <w:rPr>
                <w:rFonts w:ascii="Trebuchet MS" w:eastAsia="Calibri" w:hAnsi="Trebuchet MS" w:cs="Arial"/>
                <w:sz w:val="20"/>
                <w:szCs w:val="20"/>
                <w:lang w:eastAsia="en-US"/>
              </w:rPr>
              <w:t>uitstraling toont in presentatie: houding, mimiek, non-verbale communicatie en stemgebruik</w:t>
            </w:r>
          </w:p>
          <w:p w14:paraId="0E21BE56" w14:textId="54DB0ED4" w:rsidR="00AD3A8D" w:rsidRPr="00976435" w:rsidRDefault="00AD3A8D" w:rsidP="00AD3A8D">
            <w:pPr>
              <w:pStyle w:val="Lijstalinea"/>
              <w:numPr>
                <w:ilvl w:val="0"/>
                <w:numId w:val="58"/>
              </w:numPr>
              <w:rPr>
                <w:rFonts w:asciiTheme="minorHAnsi" w:eastAsiaTheme="minorEastAsia" w:hAnsiTheme="minorHAnsi" w:cstheme="minorBidi"/>
                <w:sz w:val="20"/>
                <w:szCs w:val="20"/>
                <w:lang w:eastAsia="en-US"/>
              </w:rPr>
            </w:pPr>
            <w:r w:rsidRPr="00976435">
              <w:rPr>
                <w:rFonts w:ascii="Trebuchet MS" w:eastAsia="Calibri" w:hAnsi="Trebuchet MS" w:cs="Arial"/>
                <w:sz w:val="20"/>
                <w:szCs w:val="20"/>
                <w:lang w:eastAsia="en-US"/>
              </w:rPr>
              <w:t>verwachtingen uitspreekt</w:t>
            </w:r>
          </w:p>
          <w:p w14:paraId="06318605" w14:textId="1756659B" w:rsidR="00AD3A8D" w:rsidRPr="00976435" w:rsidRDefault="00AD3A8D" w:rsidP="00AD3A8D">
            <w:pPr>
              <w:pStyle w:val="Lijstalinea"/>
              <w:numPr>
                <w:ilvl w:val="0"/>
                <w:numId w:val="58"/>
              </w:numPr>
              <w:rPr>
                <w:rFonts w:asciiTheme="minorHAnsi" w:eastAsiaTheme="minorEastAsia" w:hAnsiTheme="minorHAnsi" w:cstheme="minorBidi"/>
                <w:sz w:val="20"/>
                <w:szCs w:val="20"/>
                <w:lang w:eastAsia="en-US"/>
              </w:rPr>
            </w:pPr>
            <w:r w:rsidRPr="00976435">
              <w:rPr>
                <w:rFonts w:ascii="Trebuchet MS" w:eastAsia="Calibri" w:hAnsi="Trebuchet MS" w:cs="Arial"/>
                <w:sz w:val="20"/>
                <w:szCs w:val="20"/>
                <w:lang w:eastAsia="en-US"/>
              </w:rPr>
              <w:t>gedragsregels consequent hanteert</w:t>
            </w:r>
          </w:p>
          <w:p w14:paraId="4D2B55E2" w14:textId="1D3122B8" w:rsidR="00AD3A8D" w:rsidRPr="00976435" w:rsidRDefault="00AD3A8D" w:rsidP="00AD3A8D">
            <w:pPr>
              <w:pStyle w:val="Lijstalinea"/>
              <w:numPr>
                <w:ilvl w:val="0"/>
                <w:numId w:val="58"/>
              </w:numPr>
              <w:rPr>
                <w:rFonts w:asciiTheme="minorHAnsi" w:eastAsiaTheme="minorEastAsia" w:hAnsiTheme="minorHAnsi" w:cstheme="minorBidi"/>
                <w:sz w:val="20"/>
                <w:szCs w:val="20"/>
                <w:lang w:eastAsia="en-US"/>
              </w:rPr>
            </w:pPr>
            <w:r w:rsidRPr="00976435">
              <w:rPr>
                <w:rFonts w:ascii="Trebuchet MS" w:eastAsia="Calibri" w:hAnsi="Trebuchet MS" w:cs="Arial"/>
                <w:sz w:val="20"/>
                <w:szCs w:val="20"/>
                <w:lang w:eastAsia="en-US"/>
              </w:rPr>
              <w:t>feedback geeft op gedrag van kinderen (ik-boodschap)</w:t>
            </w:r>
          </w:p>
          <w:p w14:paraId="7D92A89D" w14:textId="46915A81" w:rsidR="00AD3A8D" w:rsidRPr="00976435" w:rsidRDefault="00AD3A8D" w:rsidP="00AD3A8D">
            <w:pPr>
              <w:rPr>
                <w:sz w:val="20"/>
                <w:szCs w:val="20"/>
                <w:lang w:eastAsia="en-US"/>
              </w:rPr>
            </w:pPr>
          </w:p>
        </w:tc>
      </w:tr>
      <w:tr w:rsidR="00AD3A8D" w:rsidRPr="00ED3424" w14:paraId="22DB4B7B" w14:textId="77777777" w:rsidTr="7B7AD5BB">
        <w:trPr>
          <w:trHeight w:val="2268"/>
          <w:jc w:val="center"/>
        </w:trPr>
        <w:tc>
          <w:tcPr>
            <w:tcW w:w="10038" w:type="dxa"/>
            <w:gridSpan w:val="5"/>
          </w:tcPr>
          <w:p w14:paraId="0F20E466" w14:textId="2D130C59" w:rsidR="00AD3A8D" w:rsidRDefault="00AD3A8D" w:rsidP="00AD3A8D">
            <w:pPr>
              <w:rPr>
                <w:rFonts w:ascii="Trebuchet MS" w:eastAsia="Calibri" w:hAnsi="Trebuchet MS"/>
                <w:b/>
                <w:bCs/>
                <w:sz w:val="22"/>
                <w:szCs w:val="22"/>
                <w:lang w:eastAsia="en-US"/>
              </w:rPr>
            </w:pPr>
            <w:r w:rsidRPr="00ED3424">
              <w:rPr>
                <w:rFonts w:ascii="Trebuchet MS" w:eastAsia="Calibri" w:hAnsi="Trebuchet MS"/>
                <w:b/>
                <w:bCs/>
                <w:sz w:val="22"/>
                <w:szCs w:val="22"/>
                <w:lang w:eastAsia="en-US"/>
              </w:rPr>
              <w:t>Toelichting:</w:t>
            </w:r>
          </w:p>
          <w:p w14:paraId="4ECD874D" w14:textId="536577A1" w:rsidR="00AD3A8D" w:rsidRDefault="00AD3A8D" w:rsidP="00AD3A8D">
            <w:pPr>
              <w:rPr>
                <w:rFonts w:ascii="Trebuchet MS" w:eastAsia="Calibri" w:hAnsi="Trebuchet MS"/>
                <w:b/>
                <w:bCs/>
                <w:sz w:val="22"/>
                <w:szCs w:val="22"/>
                <w:lang w:eastAsia="en-US"/>
              </w:rPr>
            </w:pPr>
            <w:r w:rsidRPr="006876EC">
              <w:rPr>
                <w:rFonts w:ascii="Trebuchet MS" w:hAnsi="Trebuchet MS" w:cs="Arial"/>
                <w:b/>
                <w:sz w:val="22"/>
                <w:szCs w:val="22"/>
              </w:rPr>
              <w:fldChar w:fldCharType="begin">
                <w:ffData>
                  <w:name w:val="Text19"/>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sidRPr="006876EC">
              <w:rPr>
                <w:rFonts w:ascii="Trebuchet MS" w:hAnsi="Trebuchet MS" w:cs="Arial"/>
                <w:b/>
                <w:sz w:val="22"/>
                <w:szCs w:val="22"/>
              </w:rPr>
              <w:fldChar w:fldCharType="end"/>
            </w:r>
          </w:p>
          <w:p w14:paraId="4A7919B0" w14:textId="7430CC77" w:rsidR="00AD3A8D" w:rsidRPr="00ED3424" w:rsidRDefault="00AD3A8D" w:rsidP="00AD3A8D">
            <w:pPr>
              <w:rPr>
                <w:rFonts w:ascii="Trebuchet MS" w:eastAsia="Calibri" w:hAnsi="Trebuchet MS"/>
                <w:b/>
                <w:bCs/>
                <w:sz w:val="22"/>
                <w:szCs w:val="22"/>
                <w:lang w:eastAsia="en-US"/>
              </w:rPr>
            </w:pPr>
          </w:p>
        </w:tc>
      </w:tr>
    </w:tbl>
    <w:p w14:paraId="259378D8" w14:textId="7B8022A0" w:rsidR="00645D3F" w:rsidRDefault="00645D3F"/>
    <w:p w14:paraId="7DBD4C75" w14:textId="77777777" w:rsidR="00645D3F" w:rsidRDefault="00645D3F">
      <w:pPr>
        <w:spacing w:after="200" w:line="276" w:lineRule="auto"/>
      </w:pPr>
      <w:r>
        <w:br w:type="page"/>
      </w:r>
    </w:p>
    <w:tbl>
      <w:tblPr>
        <w:tblStyle w:val="Tabelraster1"/>
        <w:tblW w:w="10038" w:type="dxa"/>
        <w:jc w:val="center"/>
        <w:tblLayout w:type="fixed"/>
        <w:tblCellMar>
          <w:left w:w="70" w:type="dxa"/>
          <w:right w:w="70" w:type="dxa"/>
        </w:tblCellMar>
        <w:tblLook w:val="01E0" w:firstRow="1" w:lastRow="1" w:firstColumn="1" w:lastColumn="1" w:noHBand="0" w:noVBand="0"/>
      </w:tblPr>
      <w:tblGrid>
        <w:gridCol w:w="7004"/>
        <w:gridCol w:w="893"/>
        <w:gridCol w:w="709"/>
        <w:gridCol w:w="382"/>
        <w:gridCol w:w="334"/>
        <w:gridCol w:w="716"/>
      </w:tblGrid>
      <w:tr w:rsidR="00D07D23" w:rsidRPr="0088718E" w14:paraId="5C2EE165" w14:textId="77777777" w:rsidTr="0047163B">
        <w:trPr>
          <w:trHeight w:val="397"/>
          <w:jc w:val="center"/>
        </w:trPr>
        <w:tc>
          <w:tcPr>
            <w:tcW w:w="10038" w:type="dxa"/>
            <w:gridSpan w:val="6"/>
            <w:shd w:val="clear" w:color="auto" w:fill="D6E3BC" w:themeFill="accent3" w:themeFillTint="66"/>
            <w:vAlign w:val="center"/>
          </w:tcPr>
          <w:p w14:paraId="26F6913F" w14:textId="413CD792" w:rsidR="00D07D23" w:rsidRPr="0088718E" w:rsidRDefault="00ED3424" w:rsidP="00D07D23">
            <w:pPr>
              <w:rPr>
                <w:rFonts w:ascii="Trebuchet MS" w:eastAsia="Calibri" w:hAnsi="Trebuchet MS"/>
                <w:b/>
                <w:lang w:eastAsia="en-US"/>
              </w:rPr>
            </w:pPr>
            <w:r w:rsidRPr="0088718E">
              <w:rPr>
                <w:rFonts w:ascii="Trebuchet MS" w:eastAsia="Calibri" w:hAnsi="Trebuchet MS"/>
                <w:b/>
                <w:lang w:eastAsia="en-US"/>
              </w:rPr>
              <w:lastRenderedPageBreak/>
              <w:t>L</w:t>
            </w:r>
            <w:r w:rsidR="00D07D23" w:rsidRPr="0088718E">
              <w:rPr>
                <w:rFonts w:ascii="Trebuchet MS" w:eastAsia="Calibri" w:hAnsi="Trebuchet MS"/>
                <w:b/>
                <w:lang w:eastAsia="en-US"/>
              </w:rPr>
              <w:t>eeruitkomst Vakdidactische bekwaamheid</w:t>
            </w:r>
          </w:p>
        </w:tc>
      </w:tr>
      <w:tr w:rsidR="00D07D23" w:rsidRPr="00ED3424" w14:paraId="7B681C7E" w14:textId="77777777" w:rsidTr="7B7AD5BB">
        <w:trPr>
          <w:trHeight w:val="397"/>
          <w:jc w:val="center"/>
        </w:trPr>
        <w:tc>
          <w:tcPr>
            <w:tcW w:w="10038" w:type="dxa"/>
            <w:gridSpan w:val="6"/>
            <w:vAlign w:val="center"/>
          </w:tcPr>
          <w:p w14:paraId="0D89D2C9" w14:textId="77777777" w:rsidR="00D07D23" w:rsidRPr="00ED3424" w:rsidRDefault="00D07D23" w:rsidP="00D07D23">
            <w:pPr>
              <w:rPr>
                <w:rFonts w:ascii="Trebuchet MS" w:eastAsia="Calibri" w:hAnsi="Trebuchet MS"/>
                <w:b/>
                <w:sz w:val="22"/>
                <w:szCs w:val="22"/>
                <w:lang w:eastAsia="en-US"/>
              </w:rPr>
            </w:pPr>
          </w:p>
        </w:tc>
      </w:tr>
      <w:tr w:rsidR="00D07D23" w:rsidRPr="00ED3424" w14:paraId="5F61AF62" w14:textId="77777777" w:rsidTr="00355033">
        <w:trPr>
          <w:trHeight w:val="397"/>
          <w:jc w:val="center"/>
        </w:trPr>
        <w:tc>
          <w:tcPr>
            <w:tcW w:w="7004" w:type="dxa"/>
            <w:vAlign w:val="center"/>
          </w:tcPr>
          <w:p w14:paraId="641A05CF" w14:textId="77777777" w:rsidR="00D07D23" w:rsidRPr="00ED3424" w:rsidRDefault="00D07D23" w:rsidP="00D07D23">
            <w:pPr>
              <w:outlineLvl w:val="4"/>
              <w:rPr>
                <w:rFonts w:ascii="Trebuchet MS" w:hAnsi="Trebuchet MS"/>
                <w:b/>
                <w:bCs/>
                <w:i/>
                <w:iCs/>
                <w:sz w:val="22"/>
                <w:szCs w:val="22"/>
              </w:rPr>
            </w:pPr>
            <w:r w:rsidRPr="00ED3424">
              <w:rPr>
                <w:rFonts w:ascii="Trebuchet MS" w:hAnsi="Trebuchet MS"/>
                <w:b/>
                <w:bCs/>
                <w:i/>
                <w:iCs/>
                <w:sz w:val="22"/>
                <w:szCs w:val="22"/>
              </w:rPr>
              <w:t>Kernen</w:t>
            </w:r>
          </w:p>
        </w:tc>
        <w:tc>
          <w:tcPr>
            <w:tcW w:w="893" w:type="dxa"/>
            <w:vAlign w:val="center"/>
          </w:tcPr>
          <w:p w14:paraId="555DAFBD" w14:textId="77777777" w:rsidR="00D07D23" w:rsidRPr="00ED3424" w:rsidRDefault="00D07D23" w:rsidP="00D07D23">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o</w:t>
            </w:r>
          </w:p>
        </w:tc>
        <w:tc>
          <w:tcPr>
            <w:tcW w:w="709" w:type="dxa"/>
            <w:vAlign w:val="center"/>
          </w:tcPr>
          <w:p w14:paraId="062BC1D3" w14:textId="77777777" w:rsidR="00D07D23" w:rsidRPr="00ED3424" w:rsidRDefault="00D07D23" w:rsidP="00D07D23">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v</w:t>
            </w:r>
          </w:p>
        </w:tc>
        <w:tc>
          <w:tcPr>
            <w:tcW w:w="716" w:type="dxa"/>
            <w:gridSpan w:val="2"/>
            <w:vAlign w:val="center"/>
          </w:tcPr>
          <w:p w14:paraId="57B77F29" w14:textId="77777777" w:rsidR="00D07D23" w:rsidRPr="00ED3424" w:rsidRDefault="00D07D23" w:rsidP="00D07D23">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g</w:t>
            </w:r>
          </w:p>
        </w:tc>
        <w:tc>
          <w:tcPr>
            <w:tcW w:w="716" w:type="dxa"/>
            <w:vAlign w:val="center"/>
          </w:tcPr>
          <w:p w14:paraId="35963AFC" w14:textId="77777777" w:rsidR="00D07D23" w:rsidRPr="00ED3424" w:rsidRDefault="00D07D23" w:rsidP="00D07D23">
            <w:pPr>
              <w:jc w:val="center"/>
              <w:rPr>
                <w:rFonts w:ascii="Trebuchet MS" w:eastAsia="Calibri" w:hAnsi="Trebuchet MS" w:cs="Arial"/>
                <w:b/>
                <w:sz w:val="22"/>
                <w:szCs w:val="22"/>
                <w:lang w:eastAsia="en-US"/>
              </w:rPr>
            </w:pPr>
            <w:r w:rsidRPr="00ED3424">
              <w:rPr>
                <w:rFonts w:ascii="Trebuchet MS" w:eastAsia="Calibri" w:hAnsi="Trebuchet MS" w:cs="Arial"/>
                <w:b/>
                <w:sz w:val="22"/>
                <w:szCs w:val="22"/>
                <w:lang w:eastAsia="en-US"/>
              </w:rPr>
              <w:t>u</w:t>
            </w:r>
          </w:p>
        </w:tc>
      </w:tr>
      <w:tr w:rsidR="00D07D23" w:rsidRPr="00ED3424" w14:paraId="5D4C98E9" w14:textId="77777777" w:rsidTr="00355033">
        <w:trPr>
          <w:trHeight w:val="397"/>
          <w:jc w:val="center"/>
        </w:trPr>
        <w:tc>
          <w:tcPr>
            <w:tcW w:w="7004" w:type="dxa"/>
            <w:vAlign w:val="center"/>
          </w:tcPr>
          <w:p w14:paraId="41923AA3" w14:textId="71044A43" w:rsidR="00D07D23" w:rsidRPr="00ED3424" w:rsidRDefault="00D07D23" w:rsidP="00D07D23">
            <w:pPr>
              <w:tabs>
                <w:tab w:val="num" w:pos="0"/>
              </w:tabs>
              <w:rPr>
                <w:rFonts w:ascii="Trebuchet MS" w:eastAsia="Calibri" w:hAnsi="Trebuchet MS" w:cs="Arial"/>
                <w:sz w:val="22"/>
                <w:szCs w:val="22"/>
                <w:lang w:eastAsia="en-US"/>
              </w:rPr>
            </w:pPr>
            <w:r w:rsidRPr="00ED3424">
              <w:rPr>
                <w:rFonts w:ascii="Trebuchet MS" w:eastAsia="Calibri" w:hAnsi="Trebuchet MS" w:cs="Arial"/>
                <w:sz w:val="22"/>
                <w:szCs w:val="22"/>
                <w:lang w:eastAsia="en-US"/>
              </w:rPr>
              <w:t>Krachtige leeromgeving creëren</w:t>
            </w:r>
          </w:p>
        </w:tc>
        <w:tc>
          <w:tcPr>
            <w:tcW w:w="893" w:type="dxa"/>
            <w:vAlign w:val="center"/>
          </w:tcPr>
          <w:p w14:paraId="21E0589B"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vAlign w:val="center"/>
          </w:tcPr>
          <w:p w14:paraId="36B40089"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gridSpan w:val="2"/>
            <w:vAlign w:val="center"/>
          </w:tcPr>
          <w:p w14:paraId="32855386"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vAlign w:val="center"/>
          </w:tcPr>
          <w:p w14:paraId="3FE207A8"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D07D23" w:rsidRPr="00ED3424" w14:paraId="2D4C058B" w14:textId="77777777" w:rsidTr="00355033">
        <w:trPr>
          <w:trHeight w:val="435"/>
          <w:jc w:val="center"/>
        </w:trPr>
        <w:tc>
          <w:tcPr>
            <w:tcW w:w="7004" w:type="dxa"/>
            <w:vAlign w:val="center"/>
          </w:tcPr>
          <w:p w14:paraId="5E931D86" w14:textId="57BD0C61" w:rsidR="00D07D23" w:rsidRPr="00ED3424" w:rsidRDefault="00D07D23" w:rsidP="00D07D23">
            <w:pPr>
              <w:tabs>
                <w:tab w:val="num" w:pos="0"/>
              </w:tabs>
              <w:rPr>
                <w:rFonts w:ascii="Trebuchet MS" w:eastAsia="Calibri" w:hAnsi="Trebuchet MS" w:cs="Arial"/>
                <w:sz w:val="22"/>
                <w:szCs w:val="22"/>
                <w:lang w:eastAsia="en-US"/>
              </w:rPr>
            </w:pPr>
            <w:r w:rsidRPr="00ED3424">
              <w:rPr>
                <w:rFonts w:ascii="Trebuchet MS" w:eastAsia="Calibri" w:hAnsi="Trebuchet MS" w:cs="Arial"/>
                <w:sz w:val="22"/>
                <w:szCs w:val="22"/>
                <w:lang w:eastAsia="en-US"/>
              </w:rPr>
              <w:t>Kinderen leren leren</w:t>
            </w:r>
          </w:p>
        </w:tc>
        <w:tc>
          <w:tcPr>
            <w:tcW w:w="893" w:type="dxa"/>
            <w:vAlign w:val="center"/>
          </w:tcPr>
          <w:p w14:paraId="4CE099AF" w14:textId="77777777" w:rsidR="00D07D23" w:rsidRPr="00ED3424" w:rsidRDefault="00D07D23" w:rsidP="7B7AD5BB">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vAlign w:val="center"/>
          </w:tcPr>
          <w:p w14:paraId="5F74C004" w14:textId="77777777" w:rsidR="00D07D23" w:rsidRPr="00ED3424" w:rsidRDefault="00D07D23" w:rsidP="7B7AD5BB">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gridSpan w:val="2"/>
            <w:vAlign w:val="center"/>
          </w:tcPr>
          <w:p w14:paraId="1CF73372" w14:textId="77777777" w:rsidR="00D07D23" w:rsidRPr="00ED3424" w:rsidRDefault="00D07D23" w:rsidP="7B7AD5BB">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vAlign w:val="center"/>
          </w:tcPr>
          <w:p w14:paraId="527D55A9" w14:textId="77777777" w:rsidR="00D07D23" w:rsidRPr="00ED3424" w:rsidRDefault="00D07D23" w:rsidP="7B7AD5BB">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D07D23" w:rsidRPr="00ED3424" w14:paraId="53961A30" w14:textId="77777777" w:rsidTr="008A50AE">
        <w:trPr>
          <w:trHeight w:val="397"/>
          <w:jc w:val="center"/>
        </w:trPr>
        <w:tc>
          <w:tcPr>
            <w:tcW w:w="7004" w:type="dxa"/>
            <w:tcBorders>
              <w:bottom w:val="single" w:sz="4" w:space="0" w:color="auto"/>
            </w:tcBorders>
            <w:vAlign w:val="center"/>
          </w:tcPr>
          <w:p w14:paraId="587D7478" w14:textId="60721AE8" w:rsidR="00D07D23" w:rsidRPr="00ED3424" w:rsidRDefault="00D07D23" w:rsidP="00D07D23">
            <w:pPr>
              <w:tabs>
                <w:tab w:val="num" w:pos="0"/>
              </w:tabs>
              <w:rPr>
                <w:rFonts w:ascii="Trebuchet MS" w:eastAsia="Calibri" w:hAnsi="Trebuchet MS"/>
                <w:sz w:val="22"/>
                <w:szCs w:val="22"/>
                <w:lang w:eastAsia="en-US"/>
              </w:rPr>
            </w:pPr>
            <w:r w:rsidRPr="00ED3424">
              <w:rPr>
                <w:rFonts w:ascii="Trebuchet MS" w:eastAsia="Calibri" w:hAnsi="Trebuchet MS"/>
                <w:sz w:val="22"/>
                <w:szCs w:val="22"/>
                <w:lang w:eastAsia="en-US"/>
              </w:rPr>
              <w:t>Zorgdragen voor klassenmanagement</w:t>
            </w:r>
          </w:p>
        </w:tc>
        <w:tc>
          <w:tcPr>
            <w:tcW w:w="893" w:type="dxa"/>
            <w:tcBorders>
              <w:bottom w:val="single" w:sz="4" w:space="0" w:color="auto"/>
            </w:tcBorders>
            <w:vAlign w:val="center"/>
          </w:tcPr>
          <w:p w14:paraId="5FEA0AAA"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bottom w:val="single" w:sz="4" w:space="0" w:color="auto"/>
            </w:tcBorders>
            <w:vAlign w:val="center"/>
          </w:tcPr>
          <w:p w14:paraId="30A80B41"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gridSpan w:val="2"/>
            <w:tcBorders>
              <w:bottom w:val="single" w:sz="4" w:space="0" w:color="auto"/>
            </w:tcBorders>
            <w:vAlign w:val="center"/>
          </w:tcPr>
          <w:p w14:paraId="39C47AE1"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41AAE168" w14:textId="77777777" w:rsidR="00D07D23" w:rsidRPr="00ED3424" w:rsidRDefault="00D07D23" w:rsidP="00D07D23">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321CCA" w14:paraId="19E74C85" w14:textId="77777777" w:rsidTr="004E270F">
        <w:trPr>
          <w:trHeight w:val="595"/>
          <w:jc w:val="center"/>
        </w:trPr>
        <w:tc>
          <w:tcPr>
            <w:tcW w:w="10038" w:type="dxa"/>
            <w:gridSpan w:val="6"/>
            <w:tcBorders>
              <w:bottom w:val="single" w:sz="4" w:space="0" w:color="auto"/>
            </w:tcBorders>
            <w:vAlign w:val="center"/>
          </w:tcPr>
          <w:p w14:paraId="2A084261" w14:textId="77777777" w:rsidR="00321CCA" w:rsidRDefault="00321CCA" w:rsidP="004E270F">
            <w:pPr>
              <w:rPr>
                <w:lang w:eastAsia="en-US"/>
              </w:rPr>
            </w:pPr>
          </w:p>
        </w:tc>
      </w:tr>
      <w:tr w:rsidR="00321CCA" w14:paraId="511BB40A" w14:textId="77777777" w:rsidTr="004E270F">
        <w:trPr>
          <w:trHeight w:val="595"/>
          <w:jc w:val="center"/>
        </w:trPr>
        <w:tc>
          <w:tcPr>
            <w:tcW w:w="7004" w:type="dxa"/>
            <w:tcBorders>
              <w:bottom w:val="single" w:sz="4" w:space="0" w:color="auto"/>
            </w:tcBorders>
            <w:vAlign w:val="center"/>
          </w:tcPr>
          <w:p w14:paraId="596F5684" w14:textId="736FB375" w:rsidR="00321CCA" w:rsidRDefault="00321CCA" w:rsidP="004E270F">
            <w:pPr>
              <w:rPr>
                <w:rFonts w:ascii="Trebuchet MS" w:eastAsia="Calibri" w:hAnsi="Trebuchet MS" w:cs="Arial"/>
                <w:sz w:val="22"/>
                <w:szCs w:val="22"/>
                <w:lang w:eastAsia="en-US"/>
              </w:rPr>
            </w:pPr>
            <w:r w:rsidRPr="7B7AD5BB">
              <w:rPr>
                <w:rFonts w:ascii="Trebuchet MS" w:eastAsia="Calibri" w:hAnsi="Trebuchet MS"/>
                <w:b/>
                <w:bCs/>
                <w:sz w:val="22"/>
                <w:szCs w:val="22"/>
                <w:lang w:eastAsia="en-US"/>
              </w:rPr>
              <w:t xml:space="preserve">Totaaloordeel </w:t>
            </w:r>
            <w:r>
              <w:rPr>
                <w:rFonts w:ascii="Trebuchet MS" w:eastAsia="Calibri" w:hAnsi="Trebuchet MS"/>
                <w:b/>
                <w:bCs/>
                <w:sz w:val="22"/>
                <w:szCs w:val="22"/>
                <w:lang w:eastAsia="en-US"/>
              </w:rPr>
              <w:t>vakdidactische</w:t>
            </w:r>
            <w:r w:rsidRPr="7B7AD5BB">
              <w:rPr>
                <w:rFonts w:ascii="Trebuchet MS" w:eastAsia="Calibri" w:hAnsi="Trebuchet MS"/>
                <w:b/>
                <w:bCs/>
                <w:sz w:val="22"/>
                <w:szCs w:val="22"/>
                <w:lang w:eastAsia="en-US"/>
              </w:rPr>
              <w:t xml:space="preserve"> bekwaamheid</w:t>
            </w:r>
          </w:p>
          <w:p w14:paraId="1F56FBBE" w14:textId="77777777" w:rsidR="00321CCA" w:rsidRDefault="00321CCA" w:rsidP="004E270F">
            <w:pPr>
              <w:rPr>
                <w:lang w:eastAsia="en-US"/>
              </w:rPr>
            </w:pPr>
          </w:p>
        </w:tc>
        <w:tc>
          <w:tcPr>
            <w:tcW w:w="893" w:type="dxa"/>
            <w:tcBorders>
              <w:bottom w:val="single" w:sz="4" w:space="0" w:color="auto"/>
            </w:tcBorders>
            <w:vAlign w:val="center"/>
          </w:tcPr>
          <w:p w14:paraId="6704702D" w14:textId="77777777" w:rsidR="00321CCA" w:rsidRDefault="00321CCA" w:rsidP="004E270F">
            <w:pPr>
              <w:jc w:val="center"/>
              <w:rPr>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bottom w:val="single" w:sz="4" w:space="0" w:color="auto"/>
            </w:tcBorders>
            <w:vAlign w:val="center"/>
          </w:tcPr>
          <w:p w14:paraId="30506B7B" w14:textId="77777777" w:rsidR="00321CCA" w:rsidRDefault="00321CCA" w:rsidP="004E270F">
            <w:pPr>
              <w:jc w:val="center"/>
              <w:rPr>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gridSpan w:val="2"/>
            <w:tcBorders>
              <w:bottom w:val="single" w:sz="4" w:space="0" w:color="auto"/>
            </w:tcBorders>
            <w:vAlign w:val="center"/>
          </w:tcPr>
          <w:p w14:paraId="18380E33" w14:textId="77777777" w:rsidR="00321CCA" w:rsidRDefault="00321CCA" w:rsidP="004E270F">
            <w:pPr>
              <w:jc w:val="center"/>
              <w:rPr>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39857D10" w14:textId="77777777" w:rsidR="00321CCA" w:rsidRDefault="00321CCA" w:rsidP="004E270F">
            <w:pPr>
              <w:jc w:val="center"/>
              <w:rPr>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617774" w:rsidRPr="00ED3424" w14:paraId="2F8A7BDA" w14:textId="77777777" w:rsidTr="00A4238A">
        <w:trPr>
          <w:cantSplit/>
          <w:trHeight w:val="397"/>
          <w:jc w:val="center"/>
        </w:trPr>
        <w:tc>
          <w:tcPr>
            <w:tcW w:w="8988" w:type="dxa"/>
            <w:gridSpan w:val="4"/>
            <w:tcBorders>
              <w:right w:val="nil"/>
            </w:tcBorders>
            <w:vAlign w:val="center"/>
          </w:tcPr>
          <w:p w14:paraId="61519A89" w14:textId="461250AB" w:rsidR="00617774" w:rsidRPr="00976435" w:rsidRDefault="00617774" w:rsidP="7B7AD5BB">
            <w:pPr>
              <w:rPr>
                <w:rFonts w:ascii="Trebuchet MS" w:eastAsia="Calibri" w:hAnsi="Trebuchet MS" w:cs="Arial"/>
                <w:sz w:val="20"/>
                <w:szCs w:val="20"/>
                <w:lang w:eastAsia="en-US"/>
              </w:rPr>
            </w:pPr>
          </w:p>
          <w:p w14:paraId="46F4EACA" w14:textId="22815571" w:rsidR="00617774" w:rsidRPr="00976435" w:rsidRDefault="00617774" w:rsidP="7B7AD5BB">
            <w:pPr>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Te denken</w:t>
            </w:r>
            <w:r w:rsidR="002515AE" w:rsidRPr="00976435">
              <w:rPr>
                <w:rFonts w:ascii="Trebuchet MS" w:eastAsia="Calibri" w:hAnsi="Trebuchet MS" w:cs="Arial"/>
                <w:sz w:val="20"/>
                <w:szCs w:val="20"/>
                <w:lang w:eastAsia="en-US"/>
              </w:rPr>
              <w:t xml:space="preserve"> valt</w:t>
            </w:r>
            <w:r w:rsidRPr="00976435">
              <w:rPr>
                <w:rFonts w:ascii="Trebuchet MS" w:eastAsia="Calibri" w:hAnsi="Trebuchet MS" w:cs="Arial"/>
                <w:sz w:val="20"/>
                <w:szCs w:val="20"/>
                <w:lang w:eastAsia="en-US"/>
              </w:rPr>
              <w:t xml:space="preserve"> aan dat de </w:t>
            </w:r>
            <w:r w:rsidR="0083142B" w:rsidRPr="00976435">
              <w:rPr>
                <w:rFonts w:ascii="Trebuchet MS" w:eastAsia="Calibri" w:hAnsi="Trebuchet MS" w:cs="Arial"/>
                <w:sz w:val="20"/>
                <w:szCs w:val="20"/>
                <w:lang w:eastAsia="en-US"/>
              </w:rPr>
              <w:t>student</w:t>
            </w:r>
            <w:r w:rsidR="00560C17" w:rsidRPr="00976435">
              <w:rPr>
                <w:rFonts w:ascii="Trebuchet MS" w:eastAsia="Calibri" w:hAnsi="Trebuchet MS" w:cs="Arial"/>
                <w:sz w:val="20"/>
                <w:szCs w:val="20"/>
                <w:lang w:eastAsia="en-US"/>
              </w:rPr>
              <w:t>…</w:t>
            </w:r>
          </w:p>
          <w:p w14:paraId="5E377650" w14:textId="585530E9" w:rsidR="00617774" w:rsidRPr="00976435" w:rsidRDefault="00617774" w:rsidP="7B7AD5BB">
            <w:pPr>
              <w:pStyle w:val="Lijstalinea"/>
              <w:numPr>
                <w:ilvl w:val="0"/>
                <w:numId w:val="11"/>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 xml:space="preserve">bij leeractiviteiten rekening </w:t>
            </w:r>
            <w:r w:rsidR="00293631" w:rsidRPr="00976435">
              <w:rPr>
                <w:rFonts w:ascii="Trebuchet MS" w:eastAsia="Calibri" w:hAnsi="Trebuchet MS" w:cs="Arial"/>
                <w:sz w:val="20"/>
                <w:szCs w:val="20"/>
                <w:lang w:eastAsia="en-US"/>
              </w:rPr>
              <w:t xml:space="preserve">houdt </w:t>
            </w:r>
            <w:r w:rsidRPr="00976435">
              <w:rPr>
                <w:rFonts w:ascii="Trebuchet MS" w:eastAsia="Calibri" w:hAnsi="Trebuchet MS" w:cs="Arial"/>
                <w:sz w:val="20"/>
                <w:szCs w:val="20"/>
                <w:lang w:eastAsia="en-US"/>
              </w:rPr>
              <w:t>met de beginsituatie, activeert voorkennis indien mogelijk</w:t>
            </w:r>
          </w:p>
          <w:p w14:paraId="60B075F3" w14:textId="1796F42B" w:rsidR="00617774" w:rsidRPr="00976435" w:rsidRDefault="00617774" w:rsidP="7B7AD5BB">
            <w:pPr>
              <w:pStyle w:val="Lijstalinea"/>
              <w:numPr>
                <w:ilvl w:val="0"/>
                <w:numId w:val="11"/>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 xml:space="preserve">een pakkende inleiding </w:t>
            </w:r>
            <w:r w:rsidR="00560C17" w:rsidRPr="00976435">
              <w:rPr>
                <w:rFonts w:ascii="Trebuchet MS" w:eastAsia="Calibri" w:hAnsi="Trebuchet MS" w:cs="Arial"/>
                <w:sz w:val="20"/>
                <w:szCs w:val="20"/>
                <w:lang w:eastAsia="en-US"/>
              </w:rPr>
              <w:t>heeft</w:t>
            </w:r>
          </w:p>
          <w:p w14:paraId="7D6C521F" w14:textId="59C647CA" w:rsidR="00617774" w:rsidRPr="00976435" w:rsidRDefault="00617774" w:rsidP="7B7AD5BB">
            <w:pPr>
              <w:pStyle w:val="Lijstalinea"/>
              <w:numPr>
                <w:ilvl w:val="0"/>
                <w:numId w:val="11"/>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het lesdoel</w:t>
            </w:r>
            <w:r w:rsidR="00560C17" w:rsidRPr="00976435">
              <w:rPr>
                <w:rFonts w:ascii="Trebuchet MS" w:eastAsia="Calibri" w:hAnsi="Trebuchet MS" w:cs="Arial"/>
                <w:sz w:val="20"/>
                <w:szCs w:val="20"/>
                <w:lang w:eastAsia="en-US"/>
              </w:rPr>
              <w:t xml:space="preserve"> benoemt</w:t>
            </w:r>
          </w:p>
          <w:p w14:paraId="500382B6" w14:textId="762F7E92" w:rsidR="00617774" w:rsidRPr="00976435" w:rsidRDefault="00617774" w:rsidP="7B7AD5BB">
            <w:pPr>
              <w:pStyle w:val="Lijstalinea"/>
              <w:numPr>
                <w:ilvl w:val="0"/>
                <w:numId w:val="11"/>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 xml:space="preserve">gebruik </w:t>
            </w:r>
            <w:r w:rsidR="00560C17" w:rsidRPr="00976435">
              <w:rPr>
                <w:rFonts w:ascii="Trebuchet MS" w:eastAsia="Calibri" w:hAnsi="Trebuchet MS" w:cs="Arial"/>
                <w:sz w:val="20"/>
                <w:szCs w:val="20"/>
                <w:lang w:eastAsia="en-US"/>
              </w:rPr>
              <w:t xml:space="preserve">maakt </w:t>
            </w:r>
            <w:r w:rsidRPr="00976435">
              <w:rPr>
                <w:rFonts w:ascii="Trebuchet MS" w:eastAsia="Calibri" w:hAnsi="Trebuchet MS" w:cs="Arial"/>
                <w:sz w:val="20"/>
                <w:szCs w:val="20"/>
                <w:lang w:eastAsia="en-US"/>
              </w:rPr>
              <w:t xml:space="preserve">van concreet materiaal dat de leerinhoud ondersteunt en/of </w:t>
            </w:r>
            <w:r w:rsidR="00560C17" w:rsidRPr="00976435">
              <w:rPr>
                <w:rFonts w:ascii="Trebuchet MS" w:eastAsia="Calibri" w:hAnsi="Trebuchet MS" w:cs="Arial"/>
                <w:sz w:val="20"/>
                <w:szCs w:val="20"/>
                <w:lang w:eastAsia="en-US"/>
              </w:rPr>
              <w:t xml:space="preserve">de leerstof </w:t>
            </w:r>
            <w:r w:rsidRPr="00976435">
              <w:rPr>
                <w:rFonts w:ascii="Trebuchet MS" w:eastAsia="Calibri" w:hAnsi="Trebuchet MS" w:cs="Arial"/>
                <w:sz w:val="20"/>
                <w:szCs w:val="20"/>
                <w:lang w:eastAsia="en-US"/>
              </w:rPr>
              <w:t xml:space="preserve">visualiseert </w:t>
            </w:r>
          </w:p>
          <w:p w14:paraId="02F21369" w14:textId="2880E43B" w:rsidR="00617774" w:rsidRPr="00976435" w:rsidRDefault="00617774" w:rsidP="7B7AD5BB">
            <w:pPr>
              <w:pStyle w:val="Lijstalinea"/>
              <w:numPr>
                <w:ilvl w:val="0"/>
                <w:numId w:val="18"/>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 xml:space="preserve">vanuit  betekenisvolle voorbeelden </w:t>
            </w:r>
            <w:r w:rsidR="00DF3EEE" w:rsidRPr="00976435">
              <w:rPr>
                <w:rFonts w:ascii="Trebuchet MS" w:eastAsia="Calibri" w:hAnsi="Trebuchet MS" w:cs="Arial"/>
                <w:sz w:val="20"/>
                <w:szCs w:val="20"/>
                <w:lang w:eastAsia="en-US"/>
              </w:rPr>
              <w:t>werkt</w:t>
            </w:r>
          </w:p>
          <w:p w14:paraId="09697786" w14:textId="3E61AB83" w:rsidR="00A31A10" w:rsidRPr="00976435" w:rsidRDefault="00617774" w:rsidP="7B7AD5BB">
            <w:pPr>
              <w:pStyle w:val="Lijstalinea"/>
              <w:numPr>
                <w:ilvl w:val="0"/>
                <w:numId w:val="18"/>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 xml:space="preserve">werkvormen en leeractiviteiten </w:t>
            </w:r>
            <w:r w:rsidR="00DF3EEE" w:rsidRPr="00976435">
              <w:rPr>
                <w:rFonts w:ascii="Trebuchet MS" w:eastAsia="Calibri" w:hAnsi="Trebuchet MS" w:cs="Arial"/>
                <w:sz w:val="20"/>
                <w:szCs w:val="20"/>
                <w:lang w:eastAsia="en-US"/>
              </w:rPr>
              <w:t xml:space="preserve">afstemt </w:t>
            </w:r>
            <w:r w:rsidRPr="00976435">
              <w:rPr>
                <w:rFonts w:ascii="Trebuchet MS" w:eastAsia="Calibri" w:hAnsi="Trebuchet MS" w:cs="Arial"/>
                <w:sz w:val="20"/>
                <w:szCs w:val="20"/>
                <w:lang w:eastAsia="en-US"/>
              </w:rPr>
              <w:t>op de lesdoelen</w:t>
            </w:r>
          </w:p>
          <w:p w14:paraId="75EDE452" w14:textId="6BEA212C" w:rsidR="00617774" w:rsidRPr="00976435" w:rsidRDefault="00617774" w:rsidP="7B7AD5BB">
            <w:pPr>
              <w:pStyle w:val="Lijstalinea"/>
              <w:numPr>
                <w:ilvl w:val="0"/>
                <w:numId w:val="18"/>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digitale leermaterialen en -middelen</w:t>
            </w:r>
            <w:r w:rsidR="00DF3EEE" w:rsidRPr="00976435">
              <w:rPr>
                <w:rFonts w:ascii="Trebuchet MS" w:eastAsia="Calibri" w:hAnsi="Trebuchet MS" w:cs="Arial"/>
                <w:sz w:val="20"/>
                <w:szCs w:val="20"/>
                <w:lang w:eastAsia="en-US"/>
              </w:rPr>
              <w:t xml:space="preserve"> gebruikt</w:t>
            </w:r>
          </w:p>
          <w:p w14:paraId="5CAF1CF5" w14:textId="4B956D74" w:rsidR="00617774" w:rsidRPr="00976435" w:rsidRDefault="00617774" w:rsidP="7B7AD5BB">
            <w:pPr>
              <w:pStyle w:val="Lijstalinea"/>
              <w:numPr>
                <w:ilvl w:val="0"/>
                <w:numId w:val="18"/>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 xml:space="preserve">leerlingen regelmatig zelfstandig </w:t>
            </w:r>
            <w:r w:rsidR="00DF3EEE" w:rsidRPr="00976435">
              <w:rPr>
                <w:rFonts w:ascii="Trebuchet MS" w:eastAsia="Calibri" w:hAnsi="Trebuchet MS" w:cs="Arial"/>
                <w:sz w:val="20"/>
                <w:szCs w:val="20"/>
                <w:lang w:eastAsia="en-US"/>
              </w:rPr>
              <w:t xml:space="preserve">laat </w:t>
            </w:r>
            <w:r w:rsidRPr="00976435">
              <w:rPr>
                <w:rFonts w:ascii="Trebuchet MS" w:eastAsia="Calibri" w:hAnsi="Trebuchet MS" w:cs="Arial"/>
                <w:sz w:val="20"/>
                <w:szCs w:val="20"/>
                <w:lang w:eastAsia="en-US"/>
              </w:rPr>
              <w:t>werken</w:t>
            </w:r>
          </w:p>
          <w:p w14:paraId="31C29455" w14:textId="7F26B12C" w:rsidR="00617774" w:rsidRPr="00976435" w:rsidRDefault="00617774" w:rsidP="7B7AD5BB">
            <w:pPr>
              <w:pStyle w:val="Lijstalinea"/>
              <w:numPr>
                <w:ilvl w:val="0"/>
                <w:numId w:val="18"/>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 xml:space="preserve">leerlingen </w:t>
            </w:r>
            <w:r w:rsidR="00DF3EEE" w:rsidRPr="00976435">
              <w:rPr>
                <w:rFonts w:ascii="Trebuchet MS" w:eastAsia="Calibri" w:hAnsi="Trebuchet MS" w:cs="Arial"/>
                <w:sz w:val="20"/>
                <w:szCs w:val="20"/>
                <w:lang w:eastAsia="en-US"/>
              </w:rPr>
              <w:t xml:space="preserve">stimuleert </w:t>
            </w:r>
            <w:r w:rsidRPr="00976435">
              <w:rPr>
                <w:rFonts w:ascii="Trebuchet MS" w:eastAsia="Calibri" w:hAnsi="Trebuchet MS" w:cs="Arial"/>
                <w:sz w:val="20"/>
                <w:szCs w:val="20"/>
                <w:lang w:eastAsia="en-US"/>
              </w:rPr>
              <w:t>samen te werken</w:t>
            </w:r>
          </w:p>
          <w:p w14:paraId="584F71F6" w14:textId="3EB9DE6D" w:rsidR="00617774" w:rsidRPr="00976435" w:rsidRDefault="00617774" w:rsidP="7B7AD5BB">
            <w:pPr>
              <w:pStyle w:val="Lijstalinea"/>
              <w:numPr>
                <w:ilvl w:val="0"/>
                <w:numId w:val="18"/>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 xml:space="preserve">leerlingen actief </w:t>
            </w:r>
            <w:r w:rsidR="00DF3EEE" w:rsidRPr="00976435">
              <w:rPr>
                <w:rFonts w:ascii="Trebuchet MS" w:eastAsia="Calibri" w:hAnsi="Trebuchet MS" w:cs="Arial"/>
                <w:sz w:val="20"/>
                <w:szCs w:val="20"/>
                <w:lang w:eastAsia="en-US"/>
              </w:rPr>
              <w:t xml:space="preserve">begeleidt </w:t>
            </w:r>
            <w:r w:rsidRPr="00976435">
              <w:rPr>
                <w:rFonts w:ascii="Trebuchet MS" w:eastAsia="Calibri" w:hAnsi="Trebuchet MS" w:cs="Arial"/>
                <w:sz w:val="20"/>
                <w:szCs w:val="20"/>
                <w:lang w:eastAsia="en-US"/>
              </w:rPr>
              <w:t>bij het verwerken van de leerinhoud</w:t>
            </w:r>
          </w:p>
          <w:p w14:paraId="0A76D882" w14:textId="1868C8F5" w:rsidR="00617774" w:rsidRPr="00976435" w:rsidRDefault="00617774" w:rsidP="7B7AD5BB">
            <w:pPr>
              <w:pStyle w:val="Lijstalinea"/>
              <w:numPr>
                <w:ilvl w:val="0"/>
                <w:numId w:val="18"/>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lesmaterialen klaar</w:t>
            </w:r>
            <w:r w:rsidR="00DF3EEE" w:rsidRPr="00976435">
              <w:rPr>
                <w:rFonts w:ascii="Trebuchet MS" w:eastAsia="Calibri" w:hAnsi="Trebuchet MS" w:cs="Arial"/>
                <w:sz w:val="20"/>
                <w:szCs w:val="20"/>
                <w:lang w:eastAsia="en-US"/>
              </w:rPr>
              <w:t>legt</w:t>
            </w:r>
          </w:p>
          <w:p w14:paraId="151D423B" w14:textId="6C8A22A8" w:rsidR="00617774" w:rsidRPr="00976435" w:rsidRDefault="00617774" w:rsidP="7B7AD5BB">
            <w:pPr>
              <w:pStyle w:val="Lijstalinea"/>
              <w:numPr>
                <w:ilvl w:val="0"/>
                <w:numId w:val="18"/>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 xml:space="preserve">voor een overzichtelijke sfeer </w:t>
            </w:r>
            <w:r w:rsidR="00DF3EEE" w:rsidRPr="00976435">
              <w:rPr>
                <w:rFonts w:ascii="Trebuchet MS" w:eastAsia="Calibri" w:hAnsi="Trebuchet MS" w:cs="Arial"/>
                <w:sz w:val="20"/>
                <w:szCs w:val="20"/>
                <w:lang w:eastAsia="en-US"/>
              </w:rPr>
              <w:t>zorgt</w:t>
            </w:r>
          </w:p>
          <w:p w14:paraId="6A1F375D" w14:textId="43B21DD3" w:rsidR="00617774" w:rsidRPr="00976435" w:rsidRDefault="00617774" w:rsidP="7B7AD5BB">
            <w:pPr>
              <w:pStyle w:val="Lijstalinea"/>
              <w:numPr>
                <w:ilvl w:val="0"/>
                <w:numId w:val="18"/>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 xml:space="preserve">de lesfasen binnen de les ordelijk </w:t>
            </w:r>
            <w:r w:rsidR="00DF3EEE" w:rsidRPr="00976435">
              <w:rPr>
                <w:rFonts w:ascii="Trebuchet MS" w:eastAsia="Calibri" w:hAnsi="Trebuchet MS" w:cs="Arial"/>
                <w:sz w:val="20"/>
                <w:szCs w:val="20"/>
                <w:lang w:eastAsia="en-US"/>
              </w:rPr>
              <w:t>laat verlopen</w:t>
            </w:r>
          </w:p>
          <w:p w14:paraId="39F2A235" w14:textId="2D6F4AA4" w:rsidR="00617774" w:rsidRPr="00976435" w:rsidRDefault="00617774" w:rsidP="7B7AD5BB">
            <w:pPr>
              <w:pStyle w:val="Lijstalinea"/>
              <w:numPr>
                <w:ilvl w:val="0"/>
                <w:numId w:val="18"/>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 xml:space="preserve">in staat </w:t>
            </w:r>
            <w:r w:rsidR="00DF3EEE" w:rsidRPr="00976435">
              <w:rPr>
                <w:rFonts w:ascii="Trebuchet MS" w:eastAsia="Calibri" w:hAnsi="Trebuchet MS" w:cs="Arial"/>
                <w:sz w:val="20"/>
                <w:szCs w:val="20"/>
                <w:lang w:eastAsia="en-US"/>
              </w:rPr>
              <w:t xml:space="preserve">is </w:t>
            </w:r>
            <w:r w:rsidRPr="00976435">
              <w:rPr>
                <w:rFonts w:ascii="Trebuchet MS" w:eastAsia="Calibri" w:hAnsi="Trebuchet MS" w:cs="Arial"/>
                <w:sz w:val="20"/>
                <w:szCs w:val="20"/>
                <w:lang w:eastAsia="en-US"/>
              </w:rPr>
              <w:t>om de geplande organisatie flexibel aan te passen bij onvoorziene omstandigheden</w:t>
            </w:r>
          </w:p>
          <w:p w14:paraId="6535D727" w14:textId="401F72E7" w:rsidR="00617774" w:rsidRPr="00976435" w:rsidRDefault="00617774" w:rsidP="7B7AD5BB">
            <w:pPr>
              <w:pStyle w:val="Lijstalinea"/>
              <w:numPr>
                <w:ilvl w:val="0"/>
                <w:numId w:val="18"/>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evalueert of de lesdoelen zijn behaald (BTB doel)</w:t>
            </w:r>
          </w:p>
          <w:p w14:paraId="52FCC28A" w14:textId="7E84D414" w:rsidR="00617774" w:rsidRPr="00976435" w:rsidRDefault="00617774" w:rsidP="7B7AD5BB">
            <w:pPr>
              <w:pStyle w:val="Lijstalinea"/>
              <w:numPr>
                <w:ilvl w:val="0"/>
                <w:numId w:val="18"/>
              </w:numPr>
              <w:ind w:left="720"/>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de leerstof op een begrijpelijke en aansprekende manier uit</w:t>
            </w:r>
            <w:r w:rsidR="007C3206" w:rsidRPr="00976435">
              <w:rPr>
                <w:rFonts w:ascii="Trebuchet MS" w:eastAsia="Calibri" w:hAnsi="Trebuchet MS" w:cs="Arial"/>
                <w:sz w:val="20"/>
                <w:szCs w:val="20"/>
                <w:lang w:eastAsia="en-US"/>
              </w:rPr>
              <w:t>legt</w:t>
            </w:r>
          </w:p>
          <w:p w14:paraId="308A0E4A" w14:textId="777F673D" w:rsidR="00617774" w:rsidRPr="00976435" w:rsidRDefault="00617774" w:rsidP="79D3F19E">
            <w:pPr>
              <w:rPr>
                <w:rFonts w:ascii="Trebuchet MS" w:eastAsia="Calibri" w:hAnsi="Trebuchet MS" w:cs="Arial"/>
                <w:sz w:val="20"/>
                <w:szCs w:val="20"/>
                <w:lang w:eastAsia="en-US"/>
              </w:rPr>
            </w:pPr>
          </w:p>
        </w:tc>
        <w:tc>
          <w:tcPr>
            <w:tcW w:w="1050" w:type="dxa"/>
            <w:gridSpan w:val="2"/>
            <w:tcBorders>
              <w:left w:val="nil"/>
            </w:tcBorders>
            <w:vAlign w:val="center"/>
          </w:tcPr>
          <w:p w14:paraId="6BBF9380" w14:textId="42BA0D08" w:rsidR="00617774" w:rsidRPr="00ED3424" w:rsidRDefault="00617774" w:rsidP="00D07D23">
            <w:pPr>
              <w:jc w:val="center"/>
              <w:rPr>
                <w:rFonts w:ascii="Trebuchet MS" w:eastAsia="Calibri" w:hAnsi="Trebuchet MS"/>
                <w:b/>
                <w:bCs/>
                <w:sz w:val="22"/>
                <w:szCs w:val="22"/>
                <w:lang w:eastAsia="en-US"/>
              </w:rPr>
            </w:pPr>
          </w:p>
        </w:tc>
      </w:tr>
      <w:tr w:rsidR="00D07D23" w:rsidRPr="00ED3424" w14:paraId="3819AF65" w14:textId="77777777" w:rsidTr="7B7AD5BB">
        <w:trPr>
          <w:trHeight w:val="2268"/>
          <w:jc w:val="center"/>
        </w:trPr>
        <w:tc>
          <w:tcPr>
            <w:tcW w:w="10038" w:type="dxa"/>
            <w:gridSpan w:val="6"/>
          </w:tcPr>
          <w:p w14:paraId="2A1381AD" w14:textId="4E6100CC" w:rsidR="00D07D23" w:rsidRPr="00ED3424" w:rsidRDefault="00D07D23" w:rsidP="7B7AD5BB">
            <w:pPr>
              <w:rPr>
                <w:rFonts w:ascii="Trebuchet MS" w:eastAsia="Calibri" w:hAnsi="Trebuchet MS"/>
                <w:b/>
                <w:bCs/>
                <w:sz w:val="22"/>
                <w:szCs w:val="22"/>
                <w:lang w:eastAsia="en-US"/>
              </w:rPr>
            </w:pPr>
            <w:r w:rsidRPr="7B7AD5BB">
              <w:rPr>
                <w:rFonts w:ascii="Trebuchet MS" w:eastAsia="Calibri" w:hAnsi="Trebuchet MS"/>
                <w:b/>
                <w:bCs/>
                <w:sz w:val="22"/>
                <w:szCs w:val="22"/>
                <w:lang w:eastAsia="en-US"/>
              </w:rPr>
              <w:t>Toelichting:</w:t>
            </w:r>
          </w:p>
          <w:p w14:paraId="2EF42CEC" w14:textId="76AB4057" w:rsidR="00D07D23" w:rsidRPr="00ED3424" w:rsidRDefault="00FD72C8" w:rsidP="7B7AD5BB">
            <w:pPr>
              <w:rPr>
                <w:rFonts w:ascii="Trebuchet MS" w:eastAsia="Calibri" w:hAnsi="Trebuchet MS"/>
                <w:b/>
                <w:bCs/>
                <w:sz w:val="22"/>
                <w:szCs w:val="22"/>
                <w:lang w:eastAsia="en-US"/>
              </w:rPr>
            </w:pPr>
            <w:r w:rsidRPr="006876EC">
              <w:rPr>
                <w:rFonts w:ascii="Trebuchet MS" w:hAnsi="Trebuchet MS" w:cs="Arial"/>
                <w:b/>
                <w:sz w:val="22"/>
                <w:szCs w:val="22"/>
              </w:rPr>
              <w:fldChar w:fldCharType="begin">
                <w:ffData>
                  <w:name w:val="Text19"/>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sidRPr="006876EC">
              <w:rPr>
                <w:rFonts w:ascii="Trebuchet MS" w:hAnsi="Trebuchet MS" w:cs="Arial"/>
                <w:b/>
                <w:sz w:val="22"/>
                <w:szCs w:val="22"/>
              </w:rPr>
              <w:fldChar w:fldCharType="end"/>
            </w:r>
          </w:p>
          <w:p w14:paraId="29EB0488" w14:textId="7ABB30D7" w:rsidR="00D07D23" w:rsidRPr="00ED3424" w:rsidRDefault="00D07D23" w:rsidP="7B7AD5BB">
            <w:pPr>
              <w:rPr>
                <w:b/>
                <w:bCs/>
                <w:lang w:eastAsia="en-US"/>
              </w:rPr>
            </w:pPr>
          </w:p>
        </w:tc>
      </w:tr>
    </w:tbl>
    <w:p w14:paraId="2218313E" w14:textId="77777777" w:rsidR="00D07D23" w:rsidRDefault="00D07D23" w:rsidP="00402DA2">
      <w:pPr>
        <w:rPr>
          <w:rFonts w:ascii="Trebuchet MS" w:eastAsia="Calibri" w:hAnsi="Trebuchet MS"/>
          <w:sz w:val="22"/>
          <w:szCs w:val="22"/>
          <w:lang w:eastAsia="en-US"/>
        </w:rPr>
      </w:pPr>
    </w:p>
    <w:p w14:paraId="16685008" w14:textId="77777777" w:rsidR="00D07D23" w:rsidRDefault="00D07D23" w:rsidP="00402DA2">
      <w:pPr>
        <w:rPr>
          <w:rFonts w:ascii="Trebuchet MS" w:eastAsia="Calibri" w:hAnsi="Trebuchet MS"/>
          <w:sz w:val="22"/>
          <w:szCs w:val="22"/>
          <w:lang w:eastAsia="en-US"/>
        </w:rPr>
      </w:pPr>
    </w:p>
    <w:p w14:paraId="2FEE7C1F" w14:textId="77777777" w:rsidR="00D07D23" w:rsidRDefault="00D07D23">
      <w:r>
        <w:br w:type="page"/>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89"/>
        <w:gridCol w:w="708"/>
        <w:gridCol w:w="709"/>
        <w:gridCol w:w="716"/>
        <w:gridCol w:w="716"/>
      </w:tblGrid>
      <w:tr w:rsidR="00D07D23" w:rsidRPr="0088718E" w14:paraId="49FDE260" w14:textId="77777777" w:rsidTr="7B7AD5BB">
        <w:trPr>
          <w:trHeight w:val="397"/>
          <w:jc w:val="center"/>
        </w:trPr>
        <w:tc>
          <w:tcPr>
            <w:tcW w:w="10038" w:type="dxa"/>
            <w:gridSpan w:val="5"/>
            <w:shd w:val="clear" w:color="auto" w:fill="D6E3BC" w:themeFill="accent3" w:themeFillTint="66"/>
            <w:vAlign w:val="center"/>
          </w:tcPr>
          <w:p w14:paraId="3AD2F496" w14:textId="21BCEB2A" w:rsidR="00D07D23" w:rsidRPr="0088718E" w:rsidRDefault="00D07D23" w:rsidP="00906811">
            <w:pPr>
              <w:rPr>
                <w:rFonts w:ascii="Trebuchet MS" w:eastAsia="Calibri" w:hAnsi="Trebuchet MS"/>
                <w:b/>
                <w:lang w:eastAsia="en-US"/>
              </w:rPr>
            </w:pPr>
            <w:r w:rsidRPr="0088718E">
              <w:rPr>
                <w:rFonts w:ascii="Trebuchet MS" w:eastAsia="Calibri" w:hAnsi="Trebuchet MS"/>
                <w:b/>
                <w:lang w:eastAsia="en-US"/>
              </w:rPr>
              <w:lastRenderedPageBreak/>
              <w:t>Leeruitkomst Vakinhoudelijke bekwaamheid</w:t>
            </w:r>
          </w:p>
        </w:tc>
      </w:tr>
      <w:tr w:rsidR="00D07D23" w:rsidRPr="00ED3424" w14:paraId="286716A6" w14:textId="77777777" w:rsidTr="7B7AD5BB">
        <w:trPr>
          <w:trHeight w:val="397"/>
          <w:jc w:val="center"/>
        </w:trPr>
        <w:tc>
          <w:tcPr>
            <w:tcW w:w="10038" w:type="dxa"/>
            <w:gridSpan w:val="5"/>
            <w:vAlign w:val="center"/>
          </w:tcPr>
          <w:p w14:paraId="2BE26C72" w14:textId="77777777" w:rsidR="00D07D23" w:rsidRPr="00ED3424" w:rsidRDefault="00D07D23" w:rsidP="00906811">
            <w:pPr>
              <w:rPr>
                <w:rFonts w:ascii="Trebuchet MS" w:eastAsia="Calibri" w:hAnsi="Trebuchet MS"/>
                <w:b/>
                <w:sz w:val="22"/>
                <w:szCs w:val="22"/>
                <w:lang w:eastAsia="en-US"/>
              </w:rPr>
            </w:pPr>
          </w:p>
        </w:tc>
      </w:tr>
      <w:tr w:rsidR="00BB76DD" w:rsidRPr="00ED3424" w14:paraId="645238D4" w14:textId="77777777" w:rsidTr="7B7AD5BB">
        <w:trPr>
          <w:trHeight w:val="397"/>
          <w:jc w:val="center"/>
        </w:trPr>
        <w:tc>
          <w:tcPr>
            <w:tcW w:w="7189" w:type="dxa"/>
            <w:tcBorders>
              <w:bottom w:val="single" w:sz="4" w:space="0" w:color="auto"/>
            </w:tcBorders>
            <w:shd w:val="clear" w:color="auto" w:fill="auto"/>
            <w:vAlign w:val="center"/>
          </w:tcPr>
          <w:p w14:paraId="179B48E4" w14:textId="41808115" w:rsidR="00BB76DD" w:rsidRPr="0047163B" w:rsidRDefault="00E80BC6" w:rsidP="00BB76DD">
            <w:pPr>
              <w:tabs>
                <w:tab w:val="num" w:pos="0"/>
              </w:tabs>
              <w:rPr>
                <w:rFonts w:ascii="Trebuchet MS" w:eastAsia="Calibri" w:hAnsi="Trebuchet MS"/>
                <w:b/>
                <w:bCs/>
                <w:i/>
                <w:iCs/>
                <w:sz w:val="22"/>
                <w:szCs w:val="22"/>
                <w:lang w:eastAsia="en-US"/>
              </w:rPr>
            </w:pPr>
            <w:r w:rsidRPr="0047163B">
              <w:rPr>
                <w:rFonts w:ascii="Trebuchet MS" w:eastAsia="Calibri" w:hAnsi="Trebuchet MS"/>
                <w:b/>
                <w:bCs/>
                <w:i/>
                <w:iCs/>
                <w:sz w:val="22"/>
                <w:szCs w:val="22"/>
                <w:lang w:eastAsia="en-US"/>
              </w:rPr>
              <w:t>Kernen</w:t>
            </w:r>
          </w:p>
        </w:tc>
        <w:tc>
          <w:tcPr>
            <w:tcW w:w="708" w:type="dxa"/>
            <w:tcBorders>
              <w:bottom w:val="single" w:sz="4" w:space="0" w:color="auto"/>
            </w:tcBorders>
            <w:vAlign w:val="center"/>
          </w:tcPr>
          <w:p w14:paraId="3B481810" w14:textId="5CDE19E4" w:rsidR="00BB76DD" w:rsidRPr="00ED3424" w:rsidRDefault="00BB76DD" w:rsidP="00BB76DD">
            <w:pPr>
              <w:jc w:val="center"/>
              <w:rPr>
                <w:rFonts w:ascii="Trebuchet MS" w:eastAsia="Calibri" w:hAnsi="Trebuchet MS"/>
                <w:b/>
                <w:bCs/>
                <w:sz w:val="22"/>
                <w:szCs w:val="22"/>
                <w:lang w:eastAsia="en-US"/>
              </w:rPr>
            </w:pPr>
            <w:r w:rsidRPr="00ED3424">
              <w:rPr>
                <w:rFonts w:ascii="Trebuchet MS" w:eastAsia="Calibri" w:hAnsi="Trebuchet MS"/>
                <w:b/>
                <w:sz w:val="22"/>
                <w:szCs w:val="22"/>
                <w:lang w:eastAsia="en-US"/>
              </w:rPr>
              <w:t>o</w:t>
            </w:r>
          </w:p>
        </w:tc>
        <w:tc>
          <w:tcPr>
            <w:tcW w:w="709" w:type="dxa"/>
            <w:tcBorders>
              <w:bottom w:val="single" w:sz="4" w:space="0" w:color="auto"/>
            </w:tcBorders>
            <w:vAlign w:val="center"/>
          </w:tcPr>
          <w:p w14:paraId="57CFF15B" w14:textId="0332FE0F" w:rsidR="00BB76DD" w:rsidRPr="00ED3424" w:rsidRDefault="00BB76DD" w:rsidP="00BB76DD">
            <w:pPr>
              <w:jc w:val="center"/>
              <w:rPr>
                <w:rFonts w:ascii="Trebuchet MS" w:eastAsia="Calibri" w:hAnsi="Trebuchet MS"/>
                <w:b/>
                <w:bCs/>
                <w:sz w:val="22"/>
                <w:szCs w:val="22"/>
                <w:lang w:eastAsia="en-US"/>
              </w:rPr>
            </w:pPr>
            <w:r w:rsidRPr="00ED3424">
              <w:rPr>
                <w:rFonts w:ascii="Trebuchet MS" w:eastAsia="Calibri" w:hAnsi="Trebuchet MS"/>
                <w:b/>
                <w:sz w:val="22"/>
                <w:szCs w:val="22"/>
                <w:lang w:eastAsia="en-US"/>
              </w:rPr>
              <w:t>v</w:t>
            </w:r>
          </w:p>
        </w:tc>
        <w:tc>
          <w:tcPr>
            <w:tcW w:w="716" w:type="dxa"/>
            <w:tcBorders>
              <w:bottom w:val="single" w:sz="4" w:space="0" w:color="auto"/>
            </w:tcBorders>
            <w:vAlign w:val="center"/>
          </w:tcPr>
          <w:p w14:paraId="5F6B1E34" w14:textId="52F703D0" w:rsidR="00BB76DD" w:rsidRPr="00ED3424" w:rsidRDefault="00BB76DD" w:rsidP="00BB76DD">
            <w:pPr>
              <w:jc w:val="center"/>
              <w:rPr>
                <w:rFonts w:ascii="Trebuchet MS" w:eastAsia="Calibri" w:hAnsi="Trebuchet MS"/>
                <w:b/>
                <w:bCs/>
                <w:sz w:val="22"/>
                <w:szCs w:val="22"/>
                <w:lang w:eastAsia="en-US"/>
              </w:rPr>
            </w:pPr>
            <w:r w:rsidRPr="00ED3424">
              <w:rPr>
                <w:rFonts w:ascii="Trebuchet MS" w:eastAsia="Calibri" w:hAnsi="Trebuchet MS"/>
                <w:b/>
                <w:sz w:val="22"/>
                <w:szCs w:val="22"/>
                <w:lang w:eastAsia="en-US"/>
              </w:rPr>
              <w:t>g</w:t>
            </w:r>
          </w:p>
        </w:tc>
        <w:tc>
          <w:tcPr>
            <w:tcW w:w="716" w:type="dxa"/>
            <w:tcBorders>
              <w:bottom w:val="single" w:sz="4" w:space="0" w:color="auto"/>
            </w:tcBorders>
            <w:vAlign w:val="center"/>
          </w:tcPr>
          <w:p w14:paraId="2B728B2E" w14:textId="42D21824" w:rsidR="00BB76DD" w:rsidRPr="00ED3424" w:rsidRDefault="00BB76DD" w:rsidP="00BB76DD">
            <w:pPr>
              <w:jc w:val="center"/>
              <w:rPr>
                <w:rFonts w:ascii="Trebuchet MS" w:eastAsia="Calibri" w:hAnsi="Trebuchet MS"/>
                <w:b/>
                <w:bCs/>
                <w:sz w:val="22"/>
                <w:szCs w:val="22"/>
                <w:lang w:eastAsia="en-US"/>
              </w:rPr>
            </w:pPr>
            <w:r w:rsidRPr="00ED3424">
              <w:rPr>
                <w:rFonts w:ascii="Trebuchet MS" w:eastAsia="Calibri" w:hAnsi="Trebuchet MS" w:cs="Arial"/>
                <w:b/>
                <w:sz w:val="22"/>
                <w:szCs w:val="22"/>
                <w:lang w:eastAsia="en-US"/>
              </w:rPr>
              <w:t>u</w:t>
            </w:r>
          </w:p>
        </w:tc>
      </w:tr>
      <w:tr w:rsidR="004957D8" w:rsidRPr="00ED3424" w14:paraId="443F18CA" w14:textId="77777777" w:rsidTr="7B7AD5BB">
        <w:trPr>
          <w:trHeight w:val="397"/>
          <w:jc w:val="center"/>
        </w:trPr>
        <w:tc>
          <w:tcPr>
            <w:tcW w:w="7189" w:type="dxa"/>
            <w:tcBorders>
              <w:bottom w:val="single" w:sz="4" w:space="0" w:color="auto"/>
            </w:tcBorders>
            <w:shd w:val="clear" w:color="auto" w:fill="auto"/>
            <w:vAlign w:val="center"/>
          </w:tcPr>
          <w:p w14:paraId="722C0357" w14:textId="624139F8" w:rsidR="004957D8" w:rsidRDefault="006B2B64" w:rsidP="004957D8">
            <w:pPr>
              <w:tabs>
                <w:tab w:val="num" w:pos="0"/>
              </w:tabs>
              <w:rPr>
                <w:rFonts w:ascii="Trebuchet MS" w:eastAsia="Calibri" w:hAnsi="Trebuchet MS"/>
                <w:b/>
                <w:bCs/>
                <w:sz w:val="22"/>
                <w:szCs w:val="22"/>
                <w:lang w:eastAsia="en-US"/>
              </w:rPr>
            </w:pPr>
            <w:r>
              <w:rPr>
                <w:rFonts w:ascii="Trebuchet MS" w:eastAsia="Calibri" w:hAnsi="Trebuchet MS"/>
                <w:b/>
                <w:bCs/>
                <w:sz w:val="22"/>
                <w:szCs w:val="22"/>
                <w:lang w:eastAsia="en-US"/>
              </w:rPr>
              <w:t>Vakinhoudelijk</w:t>
            </w:r>
          </w:p>
        </w:tc>
        <w:tc>
          <w:tcPr>
            <w:tcW w:w="708" w:type="dxa"/>
            <w:tcBorders>
              <w:bottom w:val="single" w:sz="4" w:space="0" w:color="auto"/>
            </w:tcBorders>
            <w:vAlign w:val="center"/>
          </w:tcPr>
          <w:p w14:paraId="1D89138C" w14:textId="2BEDFE20" w:rsidR="004957D8" w:rsidRPr="00ED3424" w:rsidRDefault="004957D8" w:rsidP="004957D8">
            <w:pPr>
              <w:jc w:val="center"/>
              <w:rPr>
                <w:rFonts w:ascii="Trebuchet MS" w:eastAsia="Calibri" w:hAnsi="Trebuchet MS"/>
                <w:b/>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bottom w:val="single" w:sz="4" w:space="0" w:color="auto"/>
            </w:tcBorders>
            <w:vAlign w:val="center"/>
          </w:tcPr>
          <w:p w14:paraId="2EBFADEA" w14:textId="643AD97B" w:rsidR="004957D8" w:rsidRPr="00ED3424" w:rsidRDefault="004957D8" w:rsidP="004957D8">
            <w:pPr>
              <w:jc w:val="center"/>
              <w:rPr>
                <w:rFonts w:ascii="Trebuchet MS" w:eastAsia="Calibri" w:hAnsi="Trebuchet MS"/>
                <w:b/>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0A7FAB80" w14:textId="40B624F1" w:rsidR="004957D8" w:rsidRPr="00ED3424" w:rsidRDefault="004957D8" w:rsidP="004957D8">
            <w:pPr>
              <w:jc w:val="center"/>
              <w:rPr>
                <w:rFonts w:ascii="Trebuchet MS" w:eastAsia="Calibri" w:hAnsi="Trebuchet MS"/>
                <w:b/>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5EE2F789" w14:textId="26B4028D" w:rsidR="004957D8" w:rsidRPr="00ED3424" w:rsidRDefault="004957D8" w:rsidP="004957D8">
            <w:pPr>
              <w:jc w:val="center"/>
              <w:rPr>
                <w:rFonts w:ascii="Trebuchet MS" w:eastAsia="Calibri" w:hAnsi="Trebuchet MS" w:cs="Arial"/>
                <w:b/>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bl>
    <w:tbl>
      <w:tblPr>
        <w:tblStyle w:val="Tabelraster1"/>
        <w:tblW w:w="10038" w:type="dxa"/>
        <w:jc w:val="center"/>
        <w:tblLayout w:type="fixed"/>
        <w:tblCellMar>
          <w:left w:w="70" w:type="dxa"/>
          <w:right w:w="70" w:type="dxa"/>
        </w:tblCellMar>
        <w:tblLook w:val="01E0" w:firstRow="1" w:lastRow="1" w:firstColumn="1" w:lastColumn="1" w:noHBand="0" w:noVBand="0"/>
      </w:tblPr>
      <w:tblGrid>
        <w:gridCol w:w="7004"/>
        <w:gridCol w:w="893"/>
        <w:gridCol w:w="709"/>
        <w:gridCol w:w="716"/>
        <w:gridCol w:w="716"/>
      </w:tblGrid>
      <w:tr w:rsidR="00B00447" w14:paraId="39EE69D5" w14:textId="77777777" w:rsidTr="004E270F">
        <w:trPr>
          <w:trHeight w:val="595"/>
          <w:jc w:val="center"/>
        </w:trPr>
        <w:tc>
          <w:tcPr>
            <w:tcW w:w="10038" w:type="dxa"/>
            <w:gridSpan w:val="5"/>
            <w:tcBorders>
              <w:bottom w:val="single" w:sz="4" w:space="0" w:color="auto"/>
            </w:tcBorders>
            <w:vAlign w:val="center"/>
          </w:tcPr>
          <w:p w14:paraId="298A4E66" w14:textId="77777777" w:rsidR="00B00447" w:rsidRDefault="00B00447" w:rsidP="004E270F">
            <w:pPr>
              <w:rPr>
                <w:lang w:eastAsia="en-US"/>
              </w:rPr>
            </w:pPr>
          </w:p>
        </w:tc>
      </w:tr>
      <w:tr w:rsidR="00B00447" w14:paraId="654C4DD9" w14:textId="77777777" w:rsidTr="004E270F">
        <w:trPr>
          <w:trHeight w:val="595"/>
          <w:jc w:val="center"/>
        </w:trPr>
        <w:tc>
          <w:tcPr>
            <w:tcW w:w="7004" w:type="dxa"/>
            <w:tcBorders>
              <w:bottom w:val="single" w:sz="4" w:space="0" w:color="auto"/>
            </w:tcBorders>
            <w:vAlign w:val="center"/>
          </w:tcPr>
          <w:p w14:paraId="0A5EF4DD" w14:textId="0E120B77" w:rsidR="00B00447" w:rsidRDefault="00B00447" w:rsidP="004E270F">
            <w:pPr>
              <w:rPr>
                <w:rFonts w:ascii="Trebuchet MS" w:eastAsia="Calibri" w:hAnsi="Trebuchet MS" w:cs="Arial"/>
                <w:sz w:val="22"/>
                <w:szCs w:val="22"/>
                <w:lang w:eastAsia="en-US"/>
              </w:rPr>
            </w:pPr>
            <w:r w:rsidRPr="7B7AD5BB">
              <w:rPr>
                <w:rFonts w:ascii="Trebuchet MS" w:eastAsia="Calibri" w:hAnsi="Trebuchet MS"/>
                <w:b/>
                <w:bCs/>
                <w:sz w:val="22"/>
                <w:szCs w:val="22"/>
                <w:lang w:eastAsia="en-US"/>
              </w:rPr>
              <w:t xml:space="preserve">Totaaloordeel </w:t>
            </w:r>
            <w:r>
              <w:rPr>
                <w:rFonts w:ascii="Trebuchet MS" w:eastAsia="Calibri" w:hAnsi="Trebuchet MS"/>
                <w:b/>
                <w:bCs/>
                <w:sz w:val="22"/>
                <w:szCs w:val="22"/>
                <w:lang w:eastAsia="en-US"/>
              </w:rPr>
              <w:t>vakinhoudelijke</w:t>
            </w:r>
            <w:r w:rsidRPr="7B7AD5BB">
              <w:rPr>
                <w:rFonts w:ascii="Trebuchet MS" w:eastAsia="Calibri" w:hAnsi="Trebuchet MS"/>
                <w:b/>
                <w:bCs/>
                <w:sz w:val="22"/>
                <w:szCs w:val="22"/>
                <w:lang w:eastAsia="en-US"/>
              </w:rPr>
              <w:t xml:space="preserve"> bekwaamheid</w:t>
            </w:r>
          </w:p>
          <w:p w14:paraId="77E465A6" w14:textId="77777777" w:rsidR="00B00447" w:rsidRDefault="00B00447" w:rsidP="004E270F">
            <w:pPr>
              <w:rPr>
                <w:lang w:eastAsia="en-US"/>
              </w:rPr>
            </w:pPr>
          </w:p>
        </w:tc>
        <w:tc>
          <w:tcPr>
            <w:tcW w:w="893" w:type="dxa"/>
            <w:tcBorders>
              <w:bottom w:val="single" w:sz="4" w:space="0" w:color="auto"/>
            </w:tcBorders>
            <w:vAlign w:val="center"/>
          </w:tcPr>
          <w:p w14:paraId="101C8752" w14:textId="77777777" w:rsidR="00B00447" w:rsidRDefault="00B00447" w:rsidP="004E270F">
            <w:pPr>
              <w:jc w:val="center"/>
              <w:rPr>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bottom w:val="single" w:sz="4" w:space="0" w:color="auto"/>
            </w:tcBorders>
            <w:vAlign w:val="center"/>
          </w:tcPr>
          <w:p w14:paraId="31800B90" w14:textId="77777777" w:rsidR="00B00447" w:rsidRDefault="00B00447" w:rsidP="004E270F">
            <w:pPr>
              <w:jc w:val="center"/>
              <w:rPr>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184864B0" w14:textId="77777777" w:rsidR="00B00447" w:rsidRDefault="00B00447" w:rsidP="004E270F">
            <w:pPr>
              <w:jc w:val="center"/>
              <w:rPr>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2C4B7175" w14:textId="77777777" w:rsidR="00B00447" w:rsidRDefault="00B00447" w:rsidP="004E270F">
            <w:pPr>
              <w:jc w:val="center"/>
              <w:rPr>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bl>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89"/>
        <w:gridCol w:w="708"/>
        <w:gridCol w:w="709"/>
        <w:gridCol w:w="716"/>
        <w:gridCol w:w="716"/>
      </w:tblGrid>
      <w:tr w:rsidR="000A4DE1" w:rsidRPr="00ED3424" w14:paraId="06FDC465" w14:textId="77777777" w:rsidTr="00103F0C">
        <w:trPr>
          <w:trHeight w:val="397"/>
          <w:jc w:val="center"/>
        </w:trPr>
        <w:tc>
          <w:tcPr>
            <w:tcW w:w="10038" w:type="dxa"/>
            <w:gridSpan w:val="5"/>
            <w:tcBorders>
              <w:bottom w:val="single" w:sz="4" w:space="0" w:color="auto"/>
            </w:tcBorders>
            <w:shd w:val="clear" w:color="auto" w:fill="auto"/>
            <w:vAlign w:val="center"/>
          </w:tcPr>
          <w:p w14:paraId="732FB844" w14:textId="77777777" w:rsidR="000A4DE1" w:rsidRPr="00976435" w:rsidRDefault="000A4DE1" w:rsidP="002515AE">
            <w:pPr>
              <w:rPr>
                <w:b/>
                <w:bCs/>
                <w:sz w:val="20"/>
                <w:szCs w:val="20"/>
                <w:lang w:eastAsia="en-US"/>
              </w:rPr>
            </w:pPr>
          </w:p>
          <w:p w14:paraId="08BD083C" w14:textId="1B6B5C14" w:rsidR="000A4DE1" w:rsidRPr="00976435" w:rsidRDefault="000A4DE1" w:rsidP="0083142B">
            <w:pPr>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Te denken valt aan dat de student</w:t>
            </w:r>
            <w:r w:rsidR="00E80BC6" w:rsidRPr="00976435">
              <w:rPr>
                <w:rFonts w:ascii="Trebuchet MS" w:eastAsia="Calibri" w:hAnsi="Trebuchet MS" w:cs="Arial"/>
                <w:sz w:val="20"/>
                <w:szCs w:val="20"/>
                <w:lang w:eastAsia="en-US"/>
              </w:rPr>
              <w:t>…</w:t>
            </w:r>
          </w:p>
          <w:p w14:paraId="56F19F44" w14:textId="77777777" w:rsidR="000A4DE1" w:rsidRPr="00976435" w:rsidRDefault="000A4DE1" w:rsidP="002515AE">
            <w:pPr>
              <w:numPr>
                <w:ilvl w:val="0"/>
                <w:numId w:val="26"/>
              </w:numPr>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de leerstof beheerst qua kennis en vaardigheden met betrekking tot het lesdoel</w:t>
            </w:r>
          </w:p>
          <w:p w14:paraId="0E77D9C2" w14:textId="77777777" w:rsidR="000A4DE1" w:rsidRPr="00976435" w:rsidRDefault="000A4DE1" w:rsidP="002515AE">
            <w:pPr>
              <w:numPr>
                <w:ilvl w:val="0"/>
                <w:numId w:val="26"/>
              </w:numPr>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 xml:space="preserve">antwoord kan geven op vragen van leerlingen </w:t>
            </w:r>
          </w:p>
          <w:p w14:paraId="26E9AA17" w14:textId="77777777" w:rsidR="000A4DE1" w:rsidRPr="00976435" w:rsidRDefault="000A4DE1" w:rsidP="002515AE">
            <w:pPr>
              <w:numPr>
                <w:ilvl w:val="0"/>
                <w:numId w:val="26"/>
              </w:numPr>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in het lesvoorbereidingsformulier rekening houdt met de vakinhoud</w:t>
            </w:r>
          </w:p>
          <w:p w14:paraId="6D2EFA30" w14:textId="77777777" w:rsidR="000A4DE1" w:rsidRPr="00976435" w:rsidRDefault="000A4DE1" w:rsidP="002515AE">
            <w:pPr>
              <w:numPr>
                <w:ilvl w:val="0"/>
                <w:numId w:val="26"/>
              </w:numPr>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het lesdoel aan laat sluiten aan bij de beginsituatie</w:t>
            </w:r>
          </w:p>
          <w:p w14:paraId="3E40E85E" w14:textId="77777777" w:rsidR="000A4DE1" w:rsidRPr="00976435" w:rsidRDefault="000A4DE1" w:rsidP="002515AE">
            <w:pPr>
              <w:rPr>
                <w:sz w:val="20"/>
                <w:szCs w:val="20"/>
                <w:lang w:eastAsia="en-US"/>
              </w:rPr>
            </w:pPr>
          </w:p>
          <w:p w14:paraId="224332BA" w14:textId="3993AEC4" w:rsidR="000A4DE1" w:rsidRPr="00976435" w:rsidRDefault="000A4DE1" w:rsidP="002515AE">
            <w:pPr>
              <w:jc w:val="center"/>
              <w:rPr>
                <w:rFonts w:ascii="Trebuchet MS" w:eastAsia="Calibri" w:hAnsi="Trebuchet MS"/>
                <w:b/>
                <w:bCs/>
                <w:sz w:val="20"/>
                <w:szCs w:val="20"/>
                <w:lang w:eastAsia="en-US"/>
              </w:rPr>
            </w:pPr>
          </w:p>
        </w:tc>
      </w:tr>
      <w:tr w:rsidR="002515AE" w:rsidRPr="00ED3424" w14:paraId="26674C4B" w14:textId="77777777" w:rsidTr="00D46E03">
        <w:trPr>
          <w:trHeight w:val="1871"/>
          <w:jc w:val="center"/>
        </w:trPr>
        <w:tc>
          <w:tcPr>
            <w:tcW w:w="10038" w:type="dxa"/>
            <w:gridSpan w:val="5"/>
            <w:tcBorders>
              <w:bottom w:val="single" w:sz="4" w:space="0" w:color="auto"/>
            </w:tcBorders>
            <w:shd w:val="clear" w:color="auto" w:fill="auto"/>
          </w:tcPr>
          <w:p w14:paraId="4042F544" w14:textId="22D0362E" w:rsidR="002515AE" w:rsidRDefault="002515AE" w:rsidP="002515AE">
            <w:pPr>
              <w:rPr>
                <w:rFonts w:ascii="Trebuchet MS" w:eastAsia="Calibri" w:hAnsi="Trebuchet MS"/>
                <w:b/>
                <w:bCs/>
                <w:sz w:val="22"/>
                <w:szCs w:val="22"/>
                <w:lang w:eastAsia="en-US"/>
              </w:rPr>
            </w:pPr>
            <w:r w:rsidRPr="7B7AD5BB">
              <w:rPr>
                <w:rFonts w:ascii="Trebuchet MS" w:eastAsia="Calibri" w:hAnsi="Trebuchet MS"/>
                <w:b/>
                <w:bCs/>
                <w:sz w:val="22"/>
                <w:szCs w:val="22"/>
                <w:lang w:eastAsia="en-US"/>
              </w:rPr>
              <w:t>Toelichting:</w:t>
            </w:r>
          </w:p>
          <w:p w14:paraId="28BB3DD5" w14:textId="323FD3EB" w:rsidR="00FD72C8" w:rsidRPr="00ED3424" w:rsidRDefault="00FD72C8" w:rsidP="002515AE">
            <w:pPr>
              <w:rPr>
                <w:b/>
                <w:bCs/>
                <w:lang w:eastAsia="en-US"/>
              </w:rPr>
            </w:pPr>
            <w:r w:rsidRPr="006876EC">
              <w:rPr>
                <w:rFonts w:ascii="Trebuchet MS" w:hAnsi="Trebuchet MS" w:cs="Arial"/>
                <w:b/>
                <w:sz w:val="22"/>
                <w:szCs w:val="22"/>
              </w:rPr>
              <w:fldChar w:fldCharType="begin">
                <w:ffData>
                  <w:name w:val="Text19"/>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sidRPr="006876EC">
              <w:rPr>
                <w:rFonts w:ascii="Trebuchet MS" w:hAnsi="Trebuchet MS" w:cs="Arial"/>
                <w:b/>
                <w:sz w:val="22"/>
                <w:szCs w:val="22"/>
              </w:rPr>
              <w:fldChar w:fldCharType="end"/>
            </w:r>
          </w:p>
          <w:p w14:paraId="563ABCBC" w14:textId="5778C0C9" w:rsidR="002515AE" w:rsidRPr="00ED3424" w:rsidRDefault="002515AE" w:rsidP="008F6989">
            <w:pPr>
              <w:rPr>
                <w:b/>
                <w:bCs/>
                <w:lang w:eastAsia="en-US"/>
              </w:rPr>
            </w:pPr>
          </w:p>
        </w:tc>
      </w:tr>
      <w:tr w:rsidR="002515AE" w:rsidRPr="0088718E" w14:paraId="78ED6C60" w14:textId="77777777" w:rsidTr="7B7AD5BB">
        <w:trPr>
          <w:trHeight w:val="397"/>
          <w:jc w:val="center"/>
        </w:trPr>
        <w:tc>
          <w:tcPr>
            <w:tcW w:w="10038" w:type="dxa"/>
            <w:gridSpan w:val="5"/>
            <w:shd w:val="clear" w:color="auto" w:fill="D6E3BC" w:themeFill="accent3" w:themeFillTint="66"/>
            <w:vAlign w:val="center"/>
          </w:tcPr>
          <w:p w14:paraId="765012C8" w14:textId="341DDE66" w:rsidR="002515AE" w:rsidRPr="0088718E" w:rsidRDefault="002515AE" w:rsidP="002515AE">
            <w:pPr>
              <w:rPr>
                <w:rFonts w:ascii="Trebuchet MS" w:eastAsia="Calibri" w:hAnsi="Trebuchet MS"/>
                <w:b/>
                <w:lang w:eastAsia="en-US"/>
              </w:rPr>
            </w:pPr>
            <w:r w:rsidRPr="0088718E">
              <w:rPr>
                <w:rFonts w:ascii="Trebuchet MS" w:eastAsia="Calibri" w:hAnsi="Trebuchet MS"/>
                <w:b/>
                <w:lang w:eastAsia="en-US"/>
              </w:rPr>
              <w:t>Leeruitkomst Professionele ontwikkeling</w:t>
            </w:r>
          </w:p>
        </w:tc>
      </w:tr>
      <w:tr w:rsidR="002515AE" w:rsidRPr="00ED3424" w14:paraId="558F805B" w14:textId="77777777" w:rsidTr="7B7AD5BB">
        <w:trPr>
          <w:trHeight w:val="397"/>
          <w:jc w:val="center"/>
        </w:trPr>
        <w:tc>
          <w:tcPr>
            <w:tcW w:w="10038" w:type="dxa"/>
            <w:gridSpan w:val="5"/>
            <w:vAlign w:val="center"/>
          </w:tcPr>
          <w:p w14:paraId="4763AA77" w14:textId="77777777" w:rsidR="002515AE" w:rsidRPr="00ED3424" w:rsidRDefault="002515AE" w:rsidP="002515AE">
            <w:pPr>
              <w:rPr>
                <w:rFonts w:ascii="Trebuchet MS" w:eastAsia="Calibri" w:hAnsi="Trebuchet MS"/>
                <w:b/>
                <w:sz w:val="22"/>
                <w:szCs w:val="22"/>
                <w:lang w:eastAsia="en-US"/>
              </w:rPr>
            </w:pPr>
          </w:p>
        </w:tc>
      </w:tr>
      <w:tr w:rsidR="002515AE" w:rsidRPr="00ED3424" w14:paraId="429AEEEE" w14:textId="77777777" w:rsidTr="7B7AD5BB">
        <w:trPr>
          <w:trHeight w:val="397"/>
          <w:jc w:val="center"/>
        </w:trPr>
        <w:tc>
          <w:tcPr>
            <w:tcW w:w="7189" w:type="dxa"/>
            <w:tcBorders>
              <w:bottom w:val="single" w:sz="4" w:space="0" w:color="auto"/>
            </w:tcBorders>
            <w:vAlign w:val="center"/>
          </w:tcPr>
          <w:p w14:paraId="7D3BF6D3" w14:textId="77777777" w:rsidR="002515AE" w:rsidRPr="00ED3424" w:rsidRDefault="002515AE" w:rsidP="002515AE">
            <w:pPr>
              <w:outlineLvl w:val="4"/>
              <w:rPr>
                <w:rFonts w:ascii="Trebuchet MS" w:hAnsi="Trebuchet MS"/>
                <w:b/>
                <w:bCs/>
                <w:i/>
                <w:iCs/>
                <w:sz w:val="22"/>
                <w:szCs w:val="22"/>
              </w:rPr>
            </w:pPr>
            <w:r w:rsidRPr="00ED3424">
              <w:rPr>
                <w:rFonts w:ascii="Trebuchet MS" w:hAnsi="Trebuchet MS"/>
                <w:b/>
                <w:bCs/>
                <w:i/>
                <w:iCs/>
                <w:sz w:val="22"/>
                <w:szCs w:val="22"/>
              </w:rPr>
              <w:t>Kernen</w:t>
            </w:r>
          </w:p>
        </w:tc>
        <w:tc>
          <w:tcPr>
            <w:tcW w:w="708" w:type="dxa"/>
            <w:tcBorders>
              <w:bottom w:val="single" w:sz="4" w:space="0" w:color="auto"/>
            </w:tcBorders>
            <w:vAlign w:val="center"/>
          </w:tcPr>
          <w:p w14:paraId="0078FFB5" w14:textId="77777777" w:rsidR="002515AE" w:rsidRPr="00ED3424" w:rsidRDefault="002515AE" w:rsidP="002515AE">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o</w:t>
            </w:r>
          </w:p>
        </w:tc>
        <w:tc>
          <w:tcPr>
            <w:tcW w:w="709" w:type="dxa"/>
            <w:tcBorders>
              <w:bottom w:val="single" w:sz="4" w:space="0" w:color="auto"/>
            </w:tcBorders>
            <w:vAlign w:val="center"/>
          </w:tcPr>
          <w:p w14:paraId="3CF66A64" w14:textId="77777777" w:rsidR="002515AE" w:rsidRPr="00ED3424" w:rsidRDefault="002515AE" w:rsidP="002515AE">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v</w:t>
            </w:r>
          </w:p>
        </w:tc>
        <w:tc>
          <w:tcPr>
            <w:tcW w:w="716" w:type="dxa"/>
            <w:tcBorders>
              <w:bottom w:val="single" w:sz="4" w:space="0" w:color="auto"/>
            </w:tcBorders>
            <w:vAlign w:val="center"/>
          </w:tcPr>
          <w:p w14:paraId="545C5B8A" w14:textId="77777777" w:rsidR="002515AE" w:rsidRPr="00ED3424" w:rsidRDefault="002515AE" w:rsidP="002515AE">
            <w:pPr>
              <w:jc w:val="center"/>
              <w:rPr>
                <w:rFonts w:ascii="Trebuchet MS" w:eastAsia="Calibri" w:hAnsi="Trebuchet MS"/>
                <w:b/>
                <w:sz w:val="22"/>
                <w:szCs w:val="22"/>
                <w:lang w:eastAsia="en-US"/>
              </w:rPr>
            </w:pPr>
            <w:r w:rsidRPr="00ED3424">
              <w:rPr>
                <w:rFonts w:ascii="Trebuchet MS" w:eastAsia="Calibri" w:hAnsi="Trebuchet MS"/>
                <w:b/>
                <w:sz w:val="22"/>
                <w:szCs w:val="22"/>
                <w:lang w:eastAsia="en-US"/>
              </w:rPr>
              <w:t>g</w:t>
            </w:r>
          </w:p>
        </w:tc>
        <w:tc>
          <w:tcPr>
            <w:tcW w:w="716" w:type="dxa"/>
            <w:tcBorders>
              <w:bottom w:val="single" w:sz="4" w:space="0" w:color="auto"/>
            </w:tcBorders>
            <w:vAlign w:val="center"/>
          </w:tcPr>
          <w:p w14:paraId="7630A0EF" w14:textId="77777777" w:rsidR="002515AE" w:rsidRPr="00ED3424" w:rsidRDefault="002515AE" w:rsidP="002515AE">
            <w:pPr>
              <w:jc w:val="center"/>
              <w:rPr>
                <w:rFonts w:ascii="Trebuchet MS" w:eastAsia="Calibri" w:hAnsi="Trebuchet MS" w:cs="Arial"/>
                <w:b/>
                <w:sz w:val="22"/>
                <w:szCs w:val="22"/>
                <w:lang w:eastAsia="en-US"/>
              </w:rPr>
            </w:pPr>
            <w:r w:rsidRPr="00ED3424">
              <w:rPr>
                <w:rFonts w:ascii="Trebuchet MS" w:eastAsia="Calibri" w:hAnsi="Trebuchet MS" w:cs="Arial"/>
                <w:b/>
                <w:sz w:val="22"/>
                <w:szCs w:val="22"/>
                <w:lang w:eastAsia="en-US"/>
              </w:rPr>
              <w:t>u</w:t>
            </w:r>
          </w:p>
        </w:tc>
      </w:tr>
      <w:tr w:rsidR="002515AE" w:rsidRPr="00ED3424" w14:paraId="1DD4EA67" w14:textId="77777777" w:rsidTr="7B7AD5BB">
        <w:trPr>
          <w:trHeight w:val="397"/>
          <w:jc w:val="center"/>
        </w:trPr>
        <w:tc>
          <w:tcPr>
            <w:tcW w:w="7189" w:type="dxa"/>
            <w:tcBorders>
              <w:top w:val="single" w:sz="4" w:space="0" w:color="auto"/>
              <w:bottom w:val="single" w:sz="4" w:space="0" w:color="auto"/>
            </w:tcBorders>
            <w:shd w:val="clear" w:color="auto" w:fill="auto"/>
            <w:vAlign w:val="center"/>
          </w:tcPr>
          <w:p w14:paraId="4CCCEEE9" w14:textId="7AC690B6" w:rsidR="002515AE" w:rsidRPr="00ED3424" w:rsidRDefault="002515AE" w:rsidP="002515AE">
            <w:pPr>
              <w:tabs>
                <w:tab w:val="num" w:pos="0"/>
              </w:tabs>
              <w:rPr>
                <w:rFonts w:ascii="Trebuchet MS" w:eastAsia="Calibri" w:hAnsi="Trebuchet MS" w:cs="Arial"/>
                <w:sz w:val="22"/>
                <w:szCs w:val="22"/>
                <w:lang w:eastAsia="en-US"/>
              </w:rPr>
            </w:pPr>
            <w:r w:rsidRPr="00ED3424">
              <w:rPr>
                <w:rFonts w:ascii="Trebuchet MS" w:eastAsia="Calibri" w:hAnsi="Trebuchet MS" w:cs="Arial"/>
                <w:sz w:val="22"/>
                <w:szCs w:val="22"/>
                <w:lang w:eastAsia="en-US"/>
              </w:rPr>
              <w:t>Professioneel handelen</w:t>
            </w:r>
          </w:p>
        </w:tc>
        <w:tc>
          <w:tcPr>
            <w:tcW w:w="708" w:type="dxa"/>
            <w:tcBorders>
              <w:top w:val="single" w:sz="4" w:space="0" w:color="auto"/>
              <w:bottom w:val="single" w:sz="4" w:space="0" w:color="auto"/>
            </w:tcBorders>
            <w:vAlign w:val="center"/>
          </w:tcPr>
          <w:p w14:paraId="6CF6414D" w14:textId="77777777" w:rsidR="002515AE" w:rsidRPr="00ED3424" w:rsidRDefault="002515AE" w:rsidP="002515AE">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top w:val="single" w:sz="4" w:space="0" w:color="auto"/>
              <w:bottom w:val="single" w:sz="4" w:space="0" w:color="auto"/>
            </w:tcBorders>
            <w:vAlign w:val="center"/>
          </w:tcPr>
          <w:p w14:paraId="3E340CF3" w14:textId="77777777" w:rsidR="002515AE" w:rsidRPr="00ED3424" w:rsidRDefault="002515AE" w:rsidP="002515AE">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single" w:sz="4" w:space="0" w:color="auto"/>
            </w:tcBorders>
            <w:vAlign w:val="center"/>
          </w:tcPr>
          <w:p w14:paraId="6DE1A85B" w14:textId="77777777" w:rsidR="002515AE" w:rsidRPr="00ED3424" w:rsidRDefault="002515AE" w:rsidP="002515AE">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single" w:sz="4" w:space="0" w:color="auto"/>
            </w:tcBorders>
            <w:vAlign w:val="center"/>
          </w:tcPr>
          <w:p w14:paraId="0504A259" w14:textId="77777777" w:rsidR="002515AE" w:rsidRPr="00ED3424" w:rsidRDefault="002515AE" w:rsidP="002515AE">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2515AE" w:rsidRPr="00ED3424" w14:paraId="2C62850E" w14:textId="77777777" w:rsidTr="7B7AD5BB">
        <w:trPr>
          <w:trHeight w:val="397"/>
          <w:jc w:val="center"/>
        </w:trPr>
        <w:tc>
          <w:tcPr>
            <w:tcW w:w="7189" w:type="dxa"/>
            <w:tcBorders>
              <w:top w:val="single" w:sz="4" w:space="0" w:color="auto"/>
              <w:bottom w:val="single" w:sz="4" w:space="0" w:color="auto"/>
            </w:tcBorders>
            <w:shd w:val="clear" w:color="auto" w:fill="auto"/>
            <w:vAlign w:val="center"/>
          </w:tcPr>
          <w:p w14:paraId="0C31427E" w14:textId="4A38ED19" w:rsidR="002515AE" w:rsidRPr="00ED3424" w:rsidRDefault="002515AE" w:rsidP="002515AE">
            <w:pPr>
              <w:tabs>
                <w:tab w:val="num" w:pos="0"/>
              </w:tabs>
              <w:rPr>
                <w:rFonts w:ascii="Trebuchet MS" w:eastAsia="Calibri" w:hAnsi="Trebuchet MS" w:cs="Arial"/>
                <w:sz w:val="22"/>
                <w:szCs w:val="22"/>
                <w:lang w:eastAsia="en-US"/>
              </w:rPr>
            </w:pPr>
            <w:r w:rsidRPr="00ED3424">
              <w:rPr>
                <w:rFonts w:ascii="Trebuchet MS" w:eastAsia="Calibri" w:hAnsi="Trebuchet MS" w:cs="Arial"/>
                <w:sz w:val="22"/>
                <w:szCs w:val="22"/>
                <w:lang w:eastAsia="en-US"/>
              </w:rPr>
              <w:t>Onderzoekende houding en oordeelsvorming</w:t>
            </w:r>
          </w:p>
        </w:tc>
        <w:tc>
          <w:tcPr>
            <w:tcW w:w="708" w:type="dxa"/>
            <w:tcBorders>
              <w:top w:val="single" w:sz="4" w:space="0" w:color="auto"/>
              <w:bottom w:val="nil"/>
            </w:tcBorders>
            <w:vAlign w:val="center"/>
          </w:tcPr>
          <w:p w14:paraId="58D0A3C7" w14:textId="77777777" w:rsidR="002515AE" w:rsidRPr="00ED3424" w:rsidRDefault="002515AE" w:rsidP="002515AE">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top w:val="single" w:sz="4" w:space="0" w:color="auto"/>
              <w:bottom w:val="nil"/>
            </w:tcBorders>
            <w:vAlign w:val="center"/>
          </w:tcPr>
          <w:p w14:paraId="5727F87C" w14:textId="77777777" w:rsidR="002515AE" w:rsidRPr="00ED3424" w:rsidRDefault="002515AE" w:rsidP="002515AE">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nil"/>
            </w:tcBorders>
            <w:vAlign w:val="center"/>
          </w:tcPr>
          <w:p w14:paraId="33749C2B" w14:textId="77777777" w:rsidR="002515AE" w:rsidRPr="00ED3424" w:rsidRDefault="002515AE" w:rsidP="002515AE">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top w:val="single" w:sz="4" w:space="0" w:color="auto"/>
              <w:bottom w:val="nil"/>
            </w:tcBorders>
            <w:vAlign w:val="center"/>
          </w:tcPr>
          <w:p w14:paraId="1B97DF69" w14:textId="77777777" w:rsidR="002515AE" w:rsidRPr="00ED3424" w:rsidRDefault="002515AE" w:rsidP="002515AE">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r w:rsidR="002515AE" w:rsidRPr="00ED3424" w14:paraId="61A9E38D" w14:textId="77777777" w:rsidTr="7B7AD5BB">
        <w:trPr>
          <w:trHeight w:val="397"/>
          <w:jc w:val="center"/>
        </w:trPr>
        <w:tc>
          <w:tcPr>
            <w:tcW w:w="7189" w:type="dxa"/>
            <w:tcBorders>
              <w:bottom w:val="single" w:sz="4" w:space="0" w:color="auto"/>
            </w:tcBorders>
            <w:shd w:val="clear" w:color="auto" w:fill="auto"/>
            <w:vAlign w:val="center"/>
          </w:tcPr>
          <w:p w14:paraId="5A972F9E" w14:textId="35AC7554" w:rsidR="002515AE" w:rsidRPr="00ED3424" w:rsidRDefault="002515AE" w:rsidP="002515AE">
            <w:pPr>
              <w:tabs>
                <w:tab w:val="num" w:pos="0"/>
              </w:tabs>
              <w:rPr>
                <w:rFonts w:ascii="Trebuchet MS" w:eastAsia="Calibri" w:hAnsi="Trebuchet MS"/>
                <w:sz w:val="22"/>
                <w:szCs w:val="22"/>
                <w:lang w:eastAsia="en-US"/>
              </w:rPr>
            </w:pPr>
            <w:r w:rsidRPr="00ED3424">
              <w:rPr>
                <w:rFonts w:ascii="Trebuchet MS" w:eastAsia="Calibri" w:hAnsi="Trebuchet MS"/>
                <w:sz w:val="22"/>
                <w:szCs w:val="22"/>
                <w:lang w:eastAsia="en-US"/>
              </w:rPr>
              <w:t>Ondernemen, organiseren en communiceren</w:t>
            </w:r>
          </w:p>
        </w:tc>
        <w:tc>
          <w:tcPr>
            <w:tcW w:w="708" w:type="dxa"/>
            <w:tcBorders>
              <w:bottom w:val="single" w:sz="4" w:space="0" w:color="auto"/>
            </w:tcBorders>
            <w:vAlign w:val="center"/>
          </w:tcPr>
          <w:p w14:paraId="750AAFD0" w14:textId="77777777" w:rsidR="002515AE" w:rsidRPr="00ED3424" w:rsidRDefault="002515AE" w:rsidP="002515AE">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bottom w:val="single" w:sz="4" w:space="0" w:color="auto"/>
            </w:tcBorders>
            <w:vAlign w:val="center"/>
          </w:tcPr>
          <w:p w14:paraId="3607C296" w14:textId="77777777" w:rsidR="002515AE" w:rsidRPr="00ED3424" w:rsidRDefault="002515AE" w:rsidP="002515AE">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62C0D06D" w14:textId="77777777" w:rsidR="002515AE" w:rsidRPr="00ED3424" w:rsidRDefault="002515AE" w:rsidP="002515AE">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1A08E0EF" w14:textId="77777777" w:rsidR="002515AE" w:rsidRPr="00ED3424" w:rsidRDefault="002515AE" w:rsidP="002515AE">
            <w:pPr>
              <w:jc w:val="center"/>
              <w:rPr>
                <w:rFonts w:ascii="Trebuchet MS" w:eastAsia="Calibri" w:hAnsi="Trebuchet MS"/>
                <w:sz w:val="22"/>
                <w:szCs w:val="22"/>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bl>
    <w:tbl>
      <w:tblPr>
        <w:tblStyle w:val="Tabelraster1"/>
        <w:tblW w:w="10038" w:type="dxa"/>
        <w:jc w:val="center"/>
        <w:tblLayout w:type="fixed"/>
        <w:tblCellMar>
          <w:left w:w="70" w:type="dxa"/>
          <w:right w:w="70" w:type="dxa"/>
        </w:tblCellMar>
        <w:tblLook w:val="01E0" w:firstRow="1" w:lastRow="1" w:firstColumn="1" w:lastColumn="1" w:noHBand="0" w:noVBand="0"/>
      </w:tblPr>
      <w:tblGrid>
        <w:gridCol w:w="7004"/>
        <w:gridCol w:w="893"/>
        <w:gridCol w:w="709"/>
        <w:gridCol w:w="716"/>
        <w:gridCol w:w="716"/>
      </w:tblGrid>
      <w:tr w:rsidR="00035359" w14:paraId="1D1057E4" w14:textId="77777777" w:rsidTr="004E270F">
        <w:trPr>
          <w:trHeight w:val="595"/>
          <w:jc w:val="center"/>
        </w:trPr>
        <w:tc>
          <w:tcPr>
            <w:tcW w:w="10038" w:type="dxa"/>
            <w:gridSpan w:val="5"/>
            <w:tcBorders>
              <w:bottom w:val="single" w:sz="4" w:space="0" w:color="auto"/>
            </w:tcBorders>
            <w:vAlign w:val="center"/>
          </w:tcPr>
          <w:p w14:paraId="2BB6C0D4" w14:textId="77777777" w:rsidR="00035359" w:rsidRDefault="00035359" w:rsidP="004E270F">
            <w:pPr>
              <w:rPr>
                <w:lang w:eastAsia="en-US"/>
              </w:rPr>
            </w:pPr>
          </w:p>
        </w:tc>
      </w:tr>
      <w:tr w:rsidR="00035359" w14:paraId="61E88C4D" w14:textId="77777777" w:rsidTr="004E270F">
        <w:trPr>
          <w:trHeight w:val="595"/>
          <w:jc w:val="center"/>
        </w:trPr>
        <w:tc>
          <w:tcPr>
            <w:tcW w:w="7004" w:type="dxa"/>
            <w:tcBorders>
              <w:bottom w:val="single" w:sz="4" w:space="0" w:color="auto"/>
            </w:tcBorders>
            <w:vAlign w:val="center"/>
          </w:tcPr>
          <w:p w14:paraId="17087543" w14:textId="6612DFFF" w:rsidR="00035359" w:rsidRDefault="00035359" w:rsidP="004E270F">
            <w:pPr>
              <w:rPr>
                <w:rFonts w:ascii="Trebuchet MS" w:eastAsia="Calibri" w:hAnsi="Trebuchet MS" w:cs="Arial"/>
                <w:sz w:val="22"/>
                <w:szCs w:val="22"/>
                <w:lang w:eastAsia="en-US"/>
              </w:rPr>
            </w:pPr>
            <w:r w:rsidRPr="7B7AD5BB">
              <w:rPr>
                <w:rFonts w:ascii="Trebuchet MS" w:eastAsia="Calibri" w:hAnsi="Trebuchet MS"/>
                <w:b/>
                <w:bCs/>
                <w:sz w:val="22"/>
                <w:szCs w:val="22"/>
                <w:lang w:eastAsia="en-US"/>
              </w:rPr>
              <w:t xml:space="preserve">Totaaloordeel </w:t>
            </w:r>
            <w:r w:rsidR="00FD1A95">
              <w:rPr>
                <w:rFonts w:ascii="Trebuchet MS" w:eastAsia="Calibri" w:hAnsi="Trebuchet MS"/>
                <w:b/>
                <w:bCs/>
                <w:sz w:val="22"/>
                <w:szCs w:val="22"/>
                <w:lang w:eastAsia="en-US"/>
              </w:rPr>
              <w:t>professionele</w:t>
            </w:r>
            <w:r w:rsidRPr="7B7AD5BB">
              <w:rPr>
                <w:rFonts w:ascii="Trebuchet MS" w:eastAsia="Calibri" w:hAnsi="Trebuchet MS"/>
                <w:b/>
                <w:bCs/>
                <w:sz w:val="22"/>
                <w:szCs w:val="22"/>
                <w:lang w:eastAsia="en-US"/>
              </w:rPr>
              <w:t xml:space="preserve"> </w:t>
            </w:r>
            <w:r w:rsidR="00FD1A95">
              <w:rPr>
                <w:rFonts w:ascii="Trebuchet MS" w:eastAsia="Calibri" w:hAnsi="Trebuchet MS"/>
                <w:b/>
                <w:bCs/>
                <w:sz w:val="22"/>
                <w:szCs w:val="22"/>
                <w:lang w:eastAsia="en-US"/>
              </w:rPr>
              <w:t>ontwikkeling</w:t>
            </w:r>
          </w:p>
          <w:p w14:paraId="3A873DFE" w14:textId="77777777" w:rsidR="00035359" w:rsidRDefault="00035359" w:rsidP="004E270F">
            <w:pPr>
              <w:rPr>
                <w:lang w:eastAsia="en-US"/>
              </w:rPr>
            </w:pPr>
          </w:p>
        </w:tc>
        <w:tc>
          <w:tcPr>
            <w:tcW w:w="893" w:type="dxa"/>
            <w:tcBorders>
              <w:bottom w:val="single" w:sz="4" w:space="0" w:color="auto"/>
            </w:tcBorders>
            <w:vAlign w:val="center"/>
          </w:tcPr>
          <w:p w14:paraId="71620B04" w14:textId="77777777" w:rsidR="00035359" w:rsidRDefault="00035359" w:rsidP="004E270F">
            <w:pPr>
              <w:jc w:val="center"/>
              <w:rPr>
                <w:lang w:eastAsia="en-US"/>
              </w:rPr>
            </w:pPr>
            <w:r w:rsidRPr="00ED3424">
              <w:rPr>
                <w:rFonts w:ascii="Trebuchet MS" w:eastAsia="Calibri" w:hAnsi="Trebuchet MS"/>
                <w:sz w:val="22"/>
                <w:szCs w:val="22"/>
                <w:lang w:eastAsia="en-US"/>
              </w:rPr>
              <w:fldChar w:fldCharType="begin">
                <w:ffData>
                  <w:name w:val="Selectievakje1"/>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09" w:type="dxa"/>
            <w:tcBorders>
              <w:bottom w:val="single" w:sz="4" w:space="0" w:color="auto"/>
            </w:tcBorders>
            <w:vAlign w:val="center"/>
          </w:tcPr>
          <w:p w14:paraId="594D9F2C" w14:textId="77777777" w:rsidR="00035359" w:rsidRDefault="00035359" w:rsidP="004E270F">
            <w:pPr>
              <w:jc w:val="center"/>
              <w:rPr>
                <w:lang w:eastAsia="en-US"/>
              </w:rPr>
            </w:pPr>
            <w:r w:rsidRPr="00ED3424">
              <w:rPr>
                <w:rFonts w:ascii="Trebuchet MS" w:eastAsia="Calibri" w:hAnsi="Trebuchet MS"/>
                <w:sz w:val="22"/>
                <w:szCs w:val="22"/>
                <w:lang w:eastAsia="en-US"/>
              </w:rPr>
              <w:fldChar w:fldCharType="begin">
                <w:ffData>
                  <w:name w:val="Selectievakje5"/>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11E04B9B" w14:textId="77777777" w:rsidR="00035359" w:rsidRDefault="00035359" w:rsidP="004E270F">
            <w:pPr>
              <w:jc w:val="center"/>
              <w:rPr>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c>
          <w:tcPr>
            <w:tcW w:w="716" w:type="dxa"/>
            <w:tcBorders>
              <w:bottom w:val="single" w:sz="4" w:space="0" w:color="auto"/>
            </w:tcBorders>
            <w:vAlign w:val="center"/>
          </w:tcPr>
          <w:p w14:paraId="64C12D02" w14:textId="77777777" w:rsidR="00035359" w:rsidRDefault="00035359" w:rsidP="004E270F">
            <w:pPr>
              <w:jc w:val="center"/>
              <w:rPr>
                <w:lang w:eastAsia="en-US"/>
              </w:rPr>
            </w:pPr>
            <w:r w:rsidRPr="00ED3424">
              <w:rPr>
                <w:rFonts w:ascii="Trebuchet MS" w:eastAsia="Calibri" w:hAnsi="Trebuchet MS"/>
                <w:sz w:val="22"/>
                <w:szCs w:val="22"/>
                <w:lang w:eastAsia="en-US"/>
              </w:rPr>
              <w:fldChar w:fldCharType="begin">
                <w:ffData>
                  <w:name w:val="Selectievakje3"/>
                  <w:enabled/>
                  <w:calcOnExit w:val="0"/>
                  <w:checkBox>
                    <w:sizeAuto/>
                    <w:default w:val="0"/>
                    <w:checked w:val="0"/>
                  </w:checkBox>
                </w:ffData>
              </w:fldChar>
            </w:r>
            <w:r w:rsidRPr="00ED3424">
              <w:rPr>
                <w:rFonts w:ascii="Trebuchet MS" w:eastAsia="Calibri" w:hAnsi="Trebuchet MS"/>
                <w:sz w:val="22"/>
                <w:szCs w:val="22"/>
                <w:lang w:eastAsia="en-US"/>
              </w:rPr>
              <w:instrText xml:space="preserve"> FORMCHECKBOX </w:instrText>
            </w:r>
            <w:r w:rsidR="00981344">
              <w:rPr>
                <w:rFonts w:ascii="Trebuchet MS" w:eastAsia="Calibri" w:hAnsi="Trebuchet MS"/>
                <w:sz w:val="22"/>
                <w:szCs w:val="22"/>
                <w:lang w:eastAsia="en-US"/>
              </w:rPr>
            </w:r>
            <w:r w:rsidR="00981344">
              <w:rPr>
                <w:rFonts w:ascii="Trebuchet MS" w:eastAsia="Calibri" w:hAnsi="Trebuchet MS"/>
                <w:sz w:val="22"/>
                <w:szCs w:val="22"/>
                <w:lang w:eastAsia="en-US"/>
              </w:rPr>
              <w:fldChar w:fldCharType="separate"/>
            </w:r>
            <w:r w:rsidRPr="00ED3424">
              <w:rPr>
                <w:rFonts w:ascii="Trebuchet MS" w:eastAsia="Calibri" w:hAnsi="Trebuchet MS"/>
                <w:sz w:val="22"/>
                <w:szCs w:val="22"/>
                <w:lang w:eastAsia="en-US"/>
              </w:rPr>
              <w:fldChar w:fldCharType="end"/>
            </w:r>
          </w:p>
        </w:tc>
      </w:tr>
    </w:tbl>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39"/>
      </w:tblGrid>
      <w:tr w:rsidR="00CD0310" w:rsidRPr="00ED3424" w14:paraId="44A73600" w14:textId="77777777" w:rsidTr="00890815">
        <w:trPr>
          <w:trHeight w:val="397"/>
          <w:jc w:val="center"/>
        </w:trPr>
        <w:tc>
          <w:tcPr>
            <w:tcW w:w="10039" w:type="dxa"/>
            <w:tcBorders>
              <w:bottom w:val="single" w:sz="4" w:space="0" w:color="auto"/>
            </w:tcBorders>
            <w:shd w:val="clear" w:color="auto" w:fill="auto"/>
            <w:vAlign w:val="center"/>
          </w:tcPr>
          <w:p w14:paraId="6F67D23A" w14:textId="77777777" w:rsidR="00CD0310" w:rsidRPr="00976435" w:rsidRDefault="00CD0310" w:rsidP="002515AE">
            <w:pPr>
              <w:rPr>
                <w:rFonts w:ascii="Trebuchet MS" w:eastAsia="Calibri" w:hAnsi="Trebuchet MS" w:cs="Arial"/>
                <w:sz w:val="20"/>
                <w:szCs w:val="20"/>
                <w:lang w:eastAsia="en-US"/>
              </w:rPr>
            </w:pPr>
          </w:p>
          <w:p w14:paraId="7CF8E4B7" w14:textId="693B311A" w:rsidR="00CD0310" w:rsidRPr="00976435" w:rsidRDefault="00CD0310" w:rsidP="008F6989">
            <w:pPr>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Te denken valt aan dat de student</w:t>
            </w:r>
            <w:r w:rsidR="00653165" w:rsidRPr="00976435">
              <w:rPr>
                <w:rFonts w:ascii="Trebuchet MS" w:eastAsia="Calibri" w:hAnsi="Trebuchet MS" w:cs="Arial"/>
                <w:sz w:val="20"/>
                <w:szCs w:val="20"/>
                <w:lang w:eastAsia="en-US"/>
              </w:rPr>
              <w:t>…</w:t>
            </w:r>
          </w:p>
          <w:p w14:paraId="736B452D" w14:textId="77777777" w:rsidR="00CD0310" w:rsidRPr="00976435" w:rsidRDefault="00CD0310" w:rsidP="00615677">
            <w:pPr>
              <w:numPr>
                <w:ilvl w:val="0"/>
                <w:numId w:val="26"/>
              </w:numPr>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tijdig communiceert over dit lesbezoek</w:t>
            </w:r>
          </w:p>
          <w:p w14:paraId="7549C38F" w14:textId="77777777" w:rsidR="00CD0310" w:rsidRPr="00976435" w:rsidRDefault="00CD0310" w:rsidP="00615677">
            <w:pPr>
              <w:numPr>
                <w:ilvl w:val="0"/>
                <w:numId w:val="26"/>
              </w:numPr>
              <w:rPr>
                <w:rFonts w:ascii="Trebuchet MS" w:eastAsia="Calibri" w:hAnsi="Trebuchet MS" w:cs="Arial"/>
                <w:sz w:val="20"/>
                <w:szCs w:val="20"/>
                <w:lang w:eastAsia="en-US"/>
              </w:rPr>
            </w:pPr>
            <w:r w:rsidRPr="00976435">
              <w:rPr>
                <w:rFonts w:ascii="Trebuchet MS" w:eastAsia="Calibri" w:hAnsi="Trebuchet MS" w:cs="Arial"/>
                <w:sz w:val="20"/>
                <w:szCs w:val="20"/>
                <w:lang w:eastAsia="en-US"/>
              </w:rPr>
              <w:t>advies vraagt aan mentor of andere deskundigen</w:t>
            </w:r>
          </w:p>
          <w:p w14:paraId="70A9FEF7" w14:textId="4B6E6AB5" w:rsidR="00CD0310" w:rsidRPr="00976435" w:rsidRDefault="00615677" w:rsidP="00615677">
            <w:pPr>
              <w:numPr>
                <w:ilvl w:val="0"/>
                <w:numId w:val="26"/>
              </w:numPr>
              <w:rPr>
                <w:rFonts w:ascii="Trebuchet MS" w:eastAsia="Calibri" w:hAnsi="Trebuchet MS"/>
                <w:b/>
                <w:bCs/>
                <w:sz w:val="20"/>
                <w:szCs w:val="20"/>
                <w:lang w:eastAsia="en-US"/>
              </w:rPr>
            </w:pPr>
            <w:r w:rsidRPr="128C6B5B">
              <w:rPr>
                <w:rFonts w:ascii="Trebuchet MS" w:eastAsia="Calibri" w:hAnsi="Trebuchet MS" w:cstheme="minorBidi"/>
                <w:sz w:val="20"/>
                <w:szCs w:val="20"/>
                <w:lang w:eastAsia="en-US"/>
              </w:rPr>
              <w:t>reflecteert goed op vragen van leerlingen tijdens de les</w:t>
            </w:r>
          </w:p>
        </w:tc>
      </w:tr>
      <w:tr w:rsidR="002515AE" w:rsidRPr="00ED3424" w14:paraId="7DECE57A" w14:textId="77777777" w:rsidTr="00890815">
        <w:trPr>
          <w:trHeight w:val="1701"/>
          <w:jc w:val="center"/>
        </w:trPr>
        <w:tc>
          <w:tcPr>
            <w:tcW w:w="10039" w:type="dxa"/>
            <w:tcBorders>
              <w:bottom w:val="single" w:sz="4" w:space="0" w:color="auto"/>
            </w:tcBorders>
            <w:shd w:val="clear" w:color="auto" w:fill="auto"/>
          </w:tcPr>
          <w:p w14:paraId="55BDECBF" w14:textId="77777777" w:rsidR="002515AE" w:rsidRDefault="002515AE" w:rsidP="002515AE">
            <w:pPr>
              <w:rPr>
                <w:rFonts w:ascii="Trebuchet MS" w:eastAsia="Calibri" w:hAnsi="Trebuchet MS"/>
                <w:b/>
                <w:bCs/>
                <w:sz w:val="22"/>
                <w:szCs w:val="22"/>
                <w:lang w:eastAsia="en-US"/>
              </w:rPr>
            </w:pPr>
            <w:r w:rsidRPr="00ED3424">
              <w:rPr>
                <w:rFonts w:ascii="Trebuchet MS" w:eastAsia="Calibri" w:hAnsi="Trebuchet MS"/>
                <w:b/>
                <w:bCs/>
                <w:sz w:val="22"/>
                <w:szCs w:val="22"/>
                <w:lang w:eastAsia="en-US"/>
              </w:rPr>
              <w:t>Toelichting:</w:t>
            </w:r>
          </w:p>
          <w:p w14:paraId="72304256" w14:textId="77777777" w:rsidR="0013458B" w:rsidRPr="00ED3424" w:rsidRDefault="0013458B" w:rsidP="0013458B">
            <w:pPr>
              <w:rPr>
                <w:b/>
                <w:bCs/>
                <w:lang w:eastAsia="en-US"/>
              </w:rPr>
            </w:pPr>
            <w:r w:rsidRPr="006876EC">
              <w:rPr>
                <w:rFonts w:ascii="Trebuchet MS" w:hAnsi="Trebuchet MS" w:cs="Arial"/>
                <w:b/>
                <w:sz w:val="22"/>
                <w:szCs w:val="22"/>
              </w:rPr>
              <w:fldChar w:fldCharType="begin">
                <w:ffData>
                  <w:name w:val="Text19"/>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sidRPr="006876EC">
              <w:rPr>
                <w:rFonts w:ascii="Trebuchet MS" w:hAnsi="Trebuchet MS" w:cs="Arial"/>
                <w:b/>
                <w:sz w:val="22"/>
                <w:szCs w:val="22"/>
              </w:rPr>
              <w:fldChar w:fldCharType="end"/>
            </w:r>
          </w:p>
          <w:p w14:paraId="5DCF89F8" w14:textId="6138A925" w:rsidR="0013458B" w:rsidRPr="00ED3424" w:rsidRDefault="0013458B" w:rsidP="002515AE">
            <w:pPr>
              <w:rPr>
                <w:rFonts w:ascii="Trebuchet MS" w:eastAsia="Calibri" w:hAnsi="Trebuchet MS"/>
                <w:b/>
                <w:bCs/>
                <w:sz w:val="22"/>
                <w:szCs w:val="22"/>
                <w:lang w:eastAsia="en-US"/>
              </w:rPr>
            </w:pPr>
          </w:p>
        </w:tc>
      </w:tr>
    </w:tbl>
    <w:p w14:paraId="1F437AD7" w14:textId="77777777" w:rsidR="001B3B7A" w:rsidRDefault="001B3B7A"/>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06"/>
        <w:gridCol w:w="2008"/>
        <w:gridCol w:w="2009"/>
        <w:gridCol w:w="2008"/>
        <w:gridCol w:w="2008"/>
      </w:tblGrid>
      <w:tr w:rsidR="002515AE" w:rsidRPr="0088718E" w14:paraId="0D8A823E" w14:textId="77777777" w:rsidTr="00890815">
        <w:trPr>
          <w:trHeight w:val="397"/>
          <w:jc w:val="center"/>
        </w:trPr>
        <w:tc>
          <w:tcPr>
            <w:tcW w:w="10039" w:type="dxa"/>
            <w:gridSpan w:val="5"/>
            <w:tcBorders>
              <w:top w:val="single" w:sz="4" w:space="0" w:color="auto"/>
              <w:bottom w:val="single" w:sz="4" w:space="0" w:color="auto"/>
            </w:tcBorders>
            <w:shd w:val="clear" w:color="auto" w:fill="D6E3BC" w:themeFill="accent3" w:themeFillTint="66"/>
            <w:vAlign w:val="center"/>
          </w:tcPr>
          <w:p w14:paraId="0F1AADCE" w14:textId="749A8138" w:rsidR="002515AE" w:rsidRPr="0088718E" w:rsidRDefault="002515AE" w:rsidP="002515AE">
            <w:pPr>
              <w:rPr>
                <w:rFonts w:ascii="Trebuchet MS" w:eastAsia="Calibri" w:hAnsi="Trebuchet MS"/>
                <w:b/>
                <w:lang w:eastAsia="en-US"/>
              </w:rPr>
            </w:pPr>
            <w:r w:rsidRPr="0088718E">
              <w:rPr>
                <w:rFonts w:ascii="Trebuchet MS" w:eastAsia="Calibri" w:hAnsi="Trebuchet MS"/>
                <w:b/>
                <w:lang w:eastAsia="en-US"/>
              </w:rPr>
              <w:lastRenderedPageBreak/>
              <w:t>Eindoordeel</w:t>
            </w:r>
          </w:p>
        </w:tc>
      </w:tr>
      <w:tr w:rsidR="002515AE" w:rsidRPr="00ED3424" w14:paraId="3B9E3451" w14:textId="77777777" w:rsidTr="00113F04">
        <w:trPr>
          <w:trHeight w:val="1701"/>
          <w:jc w:val="center"/>
        </w:trPr>
        <w:tc>
          <w:tcPr>
            <w:tcW w:w="10039" w:type="dxa"/>
            <w:gridSpan w:val="5"/>
            <w:tcBorders>
              <w:top w:val="single" w:sz="4" w:space="0" w:color="auto"/>
              <w:bottom w:val="single" w:sz="4" w:space="0" w:color="auto"/>
            </w:tcBorders>
            <w:shd w:val="clear" w:color="auto" w:fill="auto"/>
          </w:tcPr>
          <w:p w14:paraId="4F628C5A" w14:textId="77777777" w:rsidR="002515AE" w:rsidRDefault="002515AE" w:rsidP="002515AE">
            <w:pPr>
              <w:rPr>
                <w:rFonts w:ascii="Trebuchet MS" w:eastAsia="Calibri" w:hAnsi="Trebuchet MS"/>
                <w:b/>
                <w:bCs/>
                <w:sz w:val="22"/>
                <w:szCs w:val="22"/>
                <w:lang w:eastAsia="en-US"/>
              </w:rPr>
            </w:pPr>
            <w:r w:rsidRPr="00ED3424">
              <w:rPr>
                <w:rFonts w:ascii="Trebuchet MS" w:eastAsia="Calibri" w:hAnsi="Trebuchet MS"/>
                <w:b/>
                <w:bCs/>
                <w:sz w:val="22"/>
                <w:szCs w:val="22"/>
                <w:lang w:eastAsia="en-US"/>
              </w:rPr>
              <w:t>Toelichting:</w:t>
            </w:r>
          </w:p>
          <w:p w14:paraId="12AF4917" w14:textId="77777777" w:rsidR="0013458B" w:rsidRPr="00ED3424" w:rsidRDefault="0013458B" w:rsidP="0013458B">
            <w:pPr>
              <w:rPr>
                <w:b/>
                <w:bCs/>
                <w:lang w:eastAsia="en-US"/>
              </w:rPr>
            </w:pPr>
            <w:r w:rsidRPr="006876EC">
              <w:rPr>
                <w:rFonts w:ascii="Trebuchet MS" w:hAnsi="Trebuchet MS" w:cs="Arial"/>
                <w:b/>
                <w:sz w:val="22"/>
                <w:szCs w:val="22"/>
              </w:rPr>
              <w:fldChar w:fldCharType="begin">
                <w:ffData>
                  <w:name w:val="Text19"/>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Pr>
                <w:rFonts w:ascii="Trebuchet MS" w:hAnsi="Trebuchet MS" w:cs="Arial"/>
                <w:b/>
                <w:sz w:val="22"/>
                <w:szCs w:val="22"/>
              </w:rPr>
              <w:t> </w:t>
            </w:r>
            <w:r w:rsidRPr="006876EC">
              <w:rPr>
                <w:rFonts w:ascii="Trebuchet MS" w:hAnsi="Trebuchet MS" w:cs="Arial"/>
                <w:b/>
                <w:sz w:val="22"/>
                <w:szCs w:val="22"/>
              </w:rPr>
              <w:fldChar w:fldCharType="end"/>
            </w:r>
          </w:p>
          <w:p w14:paraId="1235F900" w14:textId="406DCD1C" w:rsidR="0013458B" w:rsidRPr="00ED3424" w:rsidRDefault="0013458B" w:rsidP="002515AE">
            <w:pPr>
              <w:rPr>
                <w:rFonts w:ascii="Trebuchet MS" w:eastAsia="Calibri" w:hAnsi="Trebuchet MS"/>
                <w:sz w:val="22"/>
                <w:szCs w:val="22"/>
                <w:lang w:eastAsia="en-US"/>
              </w:rPr>
            </w:pPr>
          </w:p>
        </w:tc>
      </w:tr>
      <w:tr w:rsidR="00890815" w:rsidRPr="00ED3424" w14:paraId="27AD754A" w14:textId="77777777" w:rsidTr="00890815">
        <w:trPr>
          <w:trHeight w:val="397"/>
          <w:jc w:val="center"/>
        </w:trPr>
        <w:tc>
          <w:tcPr>
            <w:tcW w:w="10039" w:type="dxa"/>
            <w:gridSpan w:val="5"/>
            <w:tcBorders>
              <w:top w:val="single" w:sz="4" w:space="0" w:color="auto"/>
              <w:bottom w:val="single" w:sz="4" w:space="0" w:color="auto"/>
            </w:tcBorders>
            <w:shd w:val="clear" w:color="auto" w:fill="auto"/>
            <w:vAlign w:val="center"/>
          </w:tcPr>
          <w:p w14:paraId="1DF9A4CC" w14:textId="77777777" w:rsidR="00890815" w:rsidRPr="00CA207B" w:rsidRDefault="00890815" w:rsidP="004E270F">
            <w:pPr>
              <w:rPr>
                <w:rFonts w:ascii="Trebuchet MS" w:eastAsia="Calibri" w:hAnsi="Trebuchet MS" w:cs="Arial"/>
                <w:b/>
                <w:bCs/>
                <w:sz w:val="20"/>
                <w:szCs w:val="20"/>
                <w:lang w:eastAsia="en-US"/>
              </w:rPr>
            </w:pPr>
            <w:r w:rsidRPr="00CA207B">
              <w:rPr>
                <w:rFonts w:ascii="Trebuchet MS" w:eastAsia="Calibri" w:hAnsi="Trebuchet MS" w:cs="Arial"/>
                <w:b/>
                <w:bCs/>
                <w:sz w:val="20"/>
                <w:szCs w:val="20"/>
                <w:lang w:eastAsia="en-US"/>
              </w:rPr>
              <w:t>Totaalbeoordeling</w:t>
            </w:r>
          </w:p>
          <w:p w14:paraId="0D33DEC2" w14:textId="77777777" w:rsidR="00890815" w:rsidRPr="00CA207B" w:rsidRDefault="00890815" w:rsidP="00890815">
            <w:pPr>
              <w:pStyle w:val="Lijstalinea"/>
              <w:numPr>
                <w:ilvl w:val="0"/>
                <w:numId w:val="7"/>
              </w:numPr>
              <w:rPr>
                <w:rFonts w:ascii="Trebuchet MS" w:eastAsia="Calibri" w:hAnsi="Trebuchet MS" w:cs="Arial"/>
                <w:sz w:val="20"/>
                <w:szCs w:val="20"/>
                <w:lang w:eastAsia="en-US"/>
              </w:rPr>
            </w:pPr>
            <w:r w:rsidRPr="00CA207B">
              <w:rPr>
                <w:rFonts w:ascii="Trebuchet MS" w:eastAsia="Calibri" w:hAnsi="Trebuchet MS" w:cs="Arial"/>
                <w:b/>
                <w:bCs/>
                <w:sz w:val="20"/>
                <w:szCs w:val="20"/>
                <w:lang w:eastAsia="en-US"/>
              </w:rPr>
              <w:t xml:space="preserve">Onvoldoende: </w:t>
            </w:r>
            <w:r w:rsidRPr="00CA207B">
              <w:rPr>
                <w:rFonts w:ascii="Trebuchet MS" w:eastAsia="Calibri" w:hAnsi="Trebuchet MS" w:cs="Arial"/>
                <w:sz w:val="20"/>
                <w:szCs w:val="20"/>
                <w:lang w:eastAsia="en-US"/>
              </w:rPr>
              <w:t xml:space="preserve">niet voldaan aan de voorwaardelijke eisen met betrekking tot de voorbereiding van het beoordelend lesbezoek en/of één of meer onvoldoendes bij de beoordeling van de leeruitkomst. </w:t>
            </w:r>
            <w:r w:rsidRPr="00CA207B">
              <w:rPr>
                <w:rFonts w:ascii="Trebuchet MS" w:eastAsia="Calibri" w:hAnsi="Trebuchet MS" w:cs="Arial"/>
                <w:sz w:val="20"/>
                <w:szCs w:val="20"/>
                <w:u w:val="single"/>
                <w:lang w:eastAsia="en-US"/>
              </w:rPr>
              <w:t>Bij onvoldoende beoordeling kan de student het beoordelend bezoek herkansen</w:t>
            </w:r>
            <w:r w:rsidRPr="00CA207B">
              <w:rPr>
                <w:rFonts w:ascii="Trebuchet MS" w:eastAsia="Calibri" w:hAnsi="Trebuchet MS" w:cs="Arial"/>
                <w:sz w:val="20"/>
                <w:szCs w:val="20"/>
                <w:lang w:eastAsia="en-US"/>
              </w:rPr>
              <w:t>.</w:t>
            </w:r>
          </w:p>
          <w:p w14:paraId="19F5783E" w14:textId="77777777" w:rsidR="00890815" w:rsidRPr="00CA207B" w:rsidRDefault="00890815" w:rsidP="00890815">
            <w:pPr>
              <w:pStyle w:val="Lijstalinea"/>
              <w:numPr>
                <w:ilvl w:val="0"/>
                <w:numId w:val="7"/>
              </w:numPr>
              <w:rPr>
                <w:rFonts w:ascii="Trebuchet MS" w:eastAsia="Calibri" w:hAnsi="Trebuchet MS" w:cs="Arial"/>
                <w:sz w:val="20"/>
                <w:szCs w:val="20"/>
                <w:lang w:eastAsia="en-US"/>
              </w:rPr>
            </w:pPr>
            <w:r w:rsidRPr="00CA207B">
              <w:rPr>
                <w:rFonts w:ascii="Trebuchet MS" w:eastAsia="Calibri" w:hAnsi="Trebuchet MS" w:cs="Arial"/>
                <w:b/>
                <w:bCs/>
                <w:sz w:val="20"/>
                <w:szCs w:val="20"/>
                <w:lang w:eastAsia="en-US"/>
              </w:rPr>
              <w:t xml:space="preserve">Voldoende: </w:t>
            </w:r>
            <w:r w:rsidRPr="00CA207B">
              <w:rPr>
                <w:rFonts w:ascii="Trebuchet MS" w:eastAsia="Calibri" w:hAnsi="Trebuchet MS" w:cs="Arial"/>
                <w:sz w:val="20"/>
                <w:szCs w:val="20"/>
                <w:lang w:eastAsia="en-US"/>
              </w:rPr>
              <w:t>voldaan aan de voorwaardelijke eisen, geen onvoldoendes bij de beoordeling van de leeruitkomsten. Er is maximaal één onvoldoende bij de kernen gescoord.</w:t>
            </w:r>
          </w:p>
          <w:p w14:paraId="7912AC1A" w14:textId="77777777" w:rsidR="00890815" w:rsidRPr="00CA207B" w:rsidRDefault="00890815" w:rsidP="00890815">
            <w:pPr>
              <w:pStyle w:val="Lijstalinea"/>
              <w:numPr>
                <w:ilvl w:val="0"/>
                <w:numId w:val="7"/>
              </w:numPr>
              <w:rPr>
                <w:rFonts w:ascii="Trebuchet MS" w:eastAsia="Calibri" w:hAnsi="Trebuchet MS" w:cs="Arial"/>
                <w:sz w:val="20"/>
                <w:szCs w:val="20"/>
                <w:lang w:eastAsia="en-US"/>
              </w:rPr>
            </w:pPr>
            <w:r w:rsidRPr="00CA207B">
              <w:rPr>
                <w:rFonts w:ascii="Trebuchet MS" w:eastAsia="Calibri" w:hAnsi="Trebuchet MS" w:cs="Arial"/>
                <w:b/>
                <w:bCs/>
                <w:sz w:val="20"/>
                <w:szCs w:val="20"/>
                <w:lang w:eastAsia="en-US"/>
              </w:rPr>
              <w:t xml:space="preserve">Goed: </w:t>
            </w:r>
            <w:r w:rsidRPr="00CA207B">
              <w:rPr>
                <w:rFonts w:ascii="Trebuchet MS" w:eastAsia="Calibri" w:hAnsi="Trebuchet MS" w:cs="Arial"/>
                <w:sz w:val="20"/>
                <w:szCs w:val="20"/>
                <w:lang w:eastAsia="en-US"/>
              </w:rPr>
              <w:t>voldaan aan de voorwaardelijke eisen, geen onvoldoendes, tenminste drie (van de vier) leeruitkomsten beoordeeld met 'goed'.</w:t>
            </w:r>
          </w:p>
          <w:p w14:paraId="5C614985" w14:textId="77777777" w:rsidR="00890815" w:rsidRPr="00CA207B" w:rsidRDefault="00890815" w:rsidP="00890815">
            <w:pPr>
              <w:pStyle w:val="Lijstalinea"/>
              <w:numPr>
                <w:ilvl w:val="0"/>
                <w:numId w:val="7"/>
              </w:numPr>
              <w:rPr>
                <w:rFonts w:ascii="Trebuchet MS" w:eastAsia="Calibri" w:hAnsi="Trebuchet MS" w:cs="Arial"/>
                <w:sz w:val="20"/>
                <w:szCs w:val="20"/>
                <w:lang w:eastAsia="en-US"/>
              </w:rPr>
            </w:pPr>
            <w:r w:rsidRPr="00CA207B">
              <w:rPr>
                <w:rFonts w:ascii="Trebuchet MS" w:eastAsia="Calibri" w:hAnsi="Trebuchet MS" w:cs="Arial"/>
                <w:b/>
                <w:bCs/>
                <w:sz w:val="20"/>
                <w:szCs w:val="20"/>
                <w:lang w:eastAsia="en-US"/>
              </w:rPr>
              <w:t>Uitmuntend:</w:t>
            </w:r>
            <w:r w:rsidRPr="00CA207B">
              <w:rPr>
                <w:rFonts w:ascii="Trebuchet MS" w:eastAsia="Calibri" w:hAnsi="Trebuchet MS" w:cs="Arial"/>
                <w:sz w:val="20"/>
                <w:szCs w:val="20"/>
                <w:lang w:eastAsia="en-US"/>
              </w:rPr>
              <w:t xml:space="preserve"> voldaan aan de voorwaardelijke eisen, geen onvoldoendes en tenminste drie (van de vier) leeruitkomsten beoordeeld met uitmuntend, de andere leeruitkomst is beoordeeld met goed</w:t>
            </w:r>
          </w:p>
          <w:p w14:paraId="1B4E58B2" w14:textId="77777777" w:rsidR="00890815" w:rsidRPr="00040C98" w:rsidRDefault="00890815" w:rsidP="004E270F">
            <w:pPr>
              <w:rPr>
                <w:rFonts w:ascii="Trebuchet MS" w:hAnsi="Trebuchet MS" w:cs="Arial"/>
                <w:sz w:val="22"/>
                <w:szCs w:val="22"/>
              </w:rPr>
            </w:pPr>
          </w:p>
        </w:tc>
      </w:tr>
      <w:tr w:rsidR="00890815" w:rsidRPr="00ED3424" w14:paraId="52E049BC" w14:textId="77777777" w:rsidTr="00890815">
        <w:trPr>
          <w:trHeight w:val="397"/>
          <w:jc w:val="center"/>
        </w:trPr>
        <w:tc>
          <w:tcPr>
            <w:tcW w:w="2006" w:type="dxa"/>
            <w:tcBorders>
              <w:top w:val="single" w:sz="4" w:space="0" w:color="auto"/>
              <w:bottom w:val="single" w:sz="4" w:space="0" w:color="auto"/>
            </w:tcBorders>
            <w:shd w:val="clear" w:color="auto" w:fill="auto"/>
            <w:vAlign w:val="center"/>
          </w:tcPr>
          <w:p w14:paraId="44795C71" w14:textId="77777777" w:rsidR="00890815" w:rsidRPr="00ED3424" w:rsidRDefault="00890815" w:rsidP="004E270F">
            <w:pPr>
              <w:rPr>
                <w:rFonts w:ascii="Trebuchet MS" w:eastAsia="Calibri" w:hAnsi="Trebuchet MS"/>
                <w:b/>
                <w:bCs/>
                <w:sz w:val="22"/>
                <w:szCs w:val="22"/>
                <w:lang w:eastAsia="en-US"/>
              </w:rPr>
            </w:pPr>
            <w:r w:rsidRPr="006876EC">
              <w:rPr>
                <w:rFonts w:ascii="Trebuchet MS" w:hAnsi="Trebuchet MS" w:cs="Arial"/>
                <w:sz w:val="22"/>
                <w:szCs w:val="22"/>
              </w:rPr>
              <w:t>Beoordeling:</w:t>
            </w:r>
          </w:p>
        </w:tc>
        <w:tc>
          <w:tcPr>
            <w:tcW w:w="2008" w:type="dxa"/>
            <w:tcBorders>
              <w:top w:val="single" w:sz="4" w:space="0" w:color="auto"/>
              <w:bottom w:val="single" w:sz="4" w:space="0" w:color="auto"/>
            </w:tcBorders>
            <w:shd w:val="clear" w:color="auto" w:fill="auto"/>
          </w:tcPr>
          <w:p w14:paraId="7EDC3C9B" w14:textId="77777777" w:rsidR="00890815" w:rsidRPr="00ED3424" w:rsidRDefault="00890815" w:rsidP="004E270F">
            <w:pPr>
              <w:rPr>
                <w:rFonts w:ascii="Trebuchet MS" w:eastAsia="Calibri" w:hAnsi="Trebuchet MS"/>
                <w:b/>
                <w:bCs/>
                <w:sz w:val="22"/>
                <w:szCs w:val="22"/>
                <w:lang w:eastAsia="en-US"/>
              </w:rPr>
            </w:pPr>
            <w:r>
              <w:rPr>
                <w:rFonts w:ascii="Trebuchet MS" w:hAnsi="Trebuchet MS" w:cs="Arial"/>
                <w:sz w:val="22"/>
                <w:szCs w:val="22"/>
              </w:rPr>
              <w:t xml:space="preserve">Onvoldoende </w:t>
            </w:r>
            <w:r w:rsidRPr="00F520E9">
              <w:rPr>
                <w:rFonts w:ascii="Trebuchet MS" w:hAnsi="Trebuchet MS" w:cs="Arial"/>
                <w:sz w:val="22"/>
                <w:szCs w:val="22"/>
              </w:rPr>
              <w:fldChar w:fldCharType="begin">
                <w:ffData>
                  <w:name w:val="Selectievakje4"/>
                  <w:enabled/>
                  <w:calcOnExit w:val="0"/>
                  <w:checkBox>
                    <w:sizeAuto/>
                    <w:default w:val="0"/>
                    <w:checked w:val="0"/>
                  </w:checkBox>
                </w:ffData>
              </w:fldChar>
            </w:r>
            <w:r w:rsidRPr="00F520E9">
              <w:rPr>
                <w:rFonts w:ascii="Trebuchet MS" w:hAnsi="Trebuchet MS" w:cs="Arial"/>
                <w:sz w:val="22"/>
                <w:szCs w:val="22"/>
              </w:rPr>
              <w:instrText xml:space="preserve"> FORMCHECKBOX </w:instrText>
            </w:r>
            <w:r w:rsidR="00981344">
              <w:rPr>
                <w:rFonts w:ascii="Trebuchet MS" w:hAnsi="Trebuchet MS" w:cs="Arial"/>
                <w:sz w:val="22"/>
                <w:szCs w:val="22"/>
              </w:rPr>
            </w:r>
            <w:r w:rsidR="00981344">
              <w:rPr>
                <w:rFonts w:ascii="Trebuchet MS" w:hAnsi="Trebuchet MS" w:cs="Arial"/>
                <w:sz w:val="22"/>
                <w:szCs w:val="22"/>
              </w:rPr>
              <w:fldChar w:fldCharType="separate"/>
            </w:r>
            <w:r w:rsidRPr="00F520E9">
              <w:rPr>
                <w:rFonts w:ascii="Trebuchet MS" w:hAnsi="Trebuchet MS" w:cs="Arial"/>
                <w:sz w:val="22"/>
                <w:szCs w:val="22"/>
              </w:rPr>
              <w:fldChar w:fldCharType="end"/>
            </w:r>
          </w:p>
        </w:tc>
        <w:tc>
          <w:tcPr>
            <w:tcW w:w="2009" w:type="dxa"/>
            <w:tcBorders>
              <w:top w:val="single" w:sz="4" w:space="0" w:color="auto"/>
              <w:bottom w:val="single" w:sz="4" w:space="0" w:color="auto"/>
            </w:tcBorders>
            <w:shd w:val="clear" w:color="auto" w:fill="auto"/>
          </w:tcPr>
          <w:p w14:paraId="620DF32D" w14:textId="77777777" w:rsidR="00890815" w:rsidRPr="00ED3424" w:rsidRDefault="00890815" w:rsidP="004E270F">
            <w:pPr>
              <w:rPr>
                <w:rFonts w:ascii="Trebuchet MS" w:eastAsia="Calibri" w:hAnsi="Trebuchet MS"/>
                <w:b/>
                <w:bCs/>
                <w:sz w:val="22"/>
                <w:szCs w:val="22"/>
                <w:lang w:eastAsia="en-US"/>
              </w:rPr>
            </w:pPr>
            <w:r>
              <w:rPr>
                <w:rFonts w:ascii="Trebuchet MS" w:hAnsi="Trebuchet MS" w:cs="Arial"/>
                <w:sz w:val="22"/>
                <w:szCs w:val="22"/>
              </w:rPr>
              <w:t xml:space="preserve">Voldoende </w:t>
            </w:r>
            <w:r w:rsidRPr="00F520E9">
              <w:rPr>
                <w:rFonts w:ascii="Trebuchet MS" w:hAnsi="Trebuchet MS" w:cs="Arial"/>
                <w:sz w:val="22"/>
                <w:szCs w:val="22"/>
              </w:rPr>
              <w:fldChar w:fldCharType="begin">
                <w:ffData>
                  <w:name w:val="Selectievakje4"/>
                  <w:enabled/>
                  <w:calcOnExit w:val="0"/>
                  <w:checkBox>
                    <w:sizeAuto/>
                    <w:default w:val="0"/>
                    <w:checked w:val="0"/>
                  </w:checkBox>
                </w:ffData>
              </w:fldChar>
            </w:r>
            <w:r w:rsidRPr="00F520E9">
              <w:rPr>
                <w:rFonts w:ascii="Trebuchet MS" w:hAnsi="Trebuchet MS" w:cs="Arial"/>
                <w:sz w:val="22"/>
                <w:szCs w:val="22"/>
              </w:rPr>
              <w:instrText xml:space="preserve"> FORMCHECKBOX </w:instrText>
            </w:r>
            <w:r w:rsidR="00981344">
              <w:rPr>
                <w:rFonts w:ascii="Trebuchet MS" w:hAnsi="Trebuchet MS" w:cs="Arial"/>
                <w:sz w:val="22"/>
                <w:szCs w:val="22"/>
              </w:rPr>
            </w:r>
            <w:r w:rsidR="00981344">
              <w:rPr>
                <w:rFonts w:ascii="Trebuchet MS" w:hAnsi="Trebuchet MS" w:cs="Arial"/>
                <w:sz w:val="22"/>
                <w:szCs w:val="22"/>
              </w:rPr>
              <w:fldChar w:fldCharType="separate"/>
            </w:r>
            <w:r w:rsidRPr="00F520E9">
              <w:rPr>
                <w:rFonts w:ascii="Trebuchet MS" w:hAnsi="Trebuchet MS" w:cs="Arial"/>
                <w:sz w:val="22"/>
                <w:szCs w:val="22"/>
              </w:rPr>
              <w:fldChar w:fldCharType="end"/>
            </w:r>
          </w:p>
        </w:tc>
        <w:tc>
          <w:tcPr>
            <w:tcW w:w="2008" w:type="dxa"/>
            <w:tcBorders>
              <w:top w:val="single" w:sz="4" w:space="0" w:color="auto"/>
              <w:bottom w:val="single" w:sz="4" w:space="0" w:color="auto"/>
            </w:tcBorders>
            <w:shd w:val="clear" w:color="auto" w:fill="auto"/>
          </w:tcPr>
          <w:p w14:paraId="4C3702B4" w14:textId="77777777" w:rsidR="00890815" w:rsidRPr="00ED3424" w:rsidRDefault="00890815" w:rsidP="004E270F">
            <w:pPr>
              <w:rPr>
                <w:rFonts w:ascii="Trebuchet MS" w:eastAsia="Calibri" w:hAnsi="Trebuchet MS"/>
                <w:b/>
                <w:bCs/>
                <w:sz w:val="22"/>
                <w:szCs w:val="22"/>
                <w:lang w:eastAsia="en-US"/>
              </w:rPr>
            </w:pPr>
            <w:r w:rsidRPr="00040C98">
              <w:rPr>
                <w:rFonts w:ascii="Trebuchet MS" w:hAnsi="Trebuchet MS" w:cs="Arial"/>
                <w:sz w:val="22"/>
                <w:szCs w:val="22"/>
              </w:rPr>
              <w:t xml:space="preserve">Goed </w:t>
            </w:r>
            <w:r w:rsidRPr="00F520E9">
              <w:rPr>
                <w:rFonts w:ascii="Trebuchet MS" w:hAnsi="Trebuchet MS" w:cs="Arial"/>
                <w:sz w:val="22"/>
                <w:szCs w:val="22"/>
              </w:rPr>
              <w:fldChar w:fldCharType="begin">
                <w:ffData>
                  <w:name w:val="Selectievakje4"/>
                  <w:enabled/>
                  <w:calcOnExit w:val="0"/>
                  <w:checkBox>
                    <w:sizeAuto/>
                    <w:default w:val="0"/>
                    <w:checked w:val="0"/>
                  </w:checkBox>
                </w:ffData>
              </w:fldChar>
            </w:r>
            <w:r w:rsidRPr="00F520E9">
              <w:rPr>
                <w:rFonts w:ascii="Trebuchet MS" w:hAnsi="Trebuchet MS" w:cs="Arial"/>
                <w:sz w:val="22"/>
                <w:szCs w:val="22"/>
              </w:rPr>
              <w:instrText xml:space="preserve"> FORMCHECKBOX </w:instrText>
            </w:r>
            <w:r w:rsidR="00981344">
              <w:rPr>
                <w:rFonts w:ascii="Trebuchet MS" w:hAnsi="Trebuchet MS" w:cs="Arial"/>
                <w:sz w:val="22"/>
                <w:szCs w:val="22"/>
              </w:rPr>
            </w:r>
            <w:r w:rsidR="00981344">
              <w:rPr>
                <w:rFonts w:ascii="Trebuchet MS" w:hAnsi="Trebuchet MS" w:cs="Arial"/>
                <w:sz w:val="22"/>
                <w:szCs w:val="22"/>
              </w:rPr>
              <w:fldChar w:fldCharType="separate"/>
            </w:r>
            <w:r w:rsidRPr="00F520E9">
              <w:rPr>
                <w:rFonts w:ascii="Trebuchet MS" w:hAnsi="Trebuchet MS" w:cs="Arial"/>
                <w:sz w:val="22"/>
                <w:szCs w:val="22"/>
              </w:rPr>
              <w:fldChar w:fldCharType="end"/>
            </w:r>
          </w:p>
        </w:tc>
        <w:tc>
          <w:tcPr>
            <w:tcW w:w="2008" w:type="dxa"/>
            <w:tcBorders>
              <w:top w:val="single" w:sz="4" w:space="0" w:color="auto"/>
              <w:bottom w:val="single" w:sz="4" w:space="0" w:color="auto"/>
            </w:tcBorders>
            <w:shd w:val="clear" w:color="auto" w:fill="auto"/>
          </w:tcPr>
          <w:p w14:paraId="756F88CE" w14:textId="77777777" w:rsidR="00890815" w:rsidRPr="00ED3424" w:rsidRDefault="00890815" w:rsidP="004E270F">
            <w:pPr>
              <w:rPr>
                <w:rFonts w:ascii="Trebuchet MS" w:eastAsia="Calibri" w:hAnsi="Trebuchet MS"/>
                <w:b/>
                <w:bCs/>
                <w:sz w:val="22"/>
                <w:szCs w:val="22"/>
                <w:lang w:eastAsia="en-US"/>
              </w:rPr>
            </w:pPr>
            <w:r w:rsidRPr="00040C98">
              <w:rPr>
                <w:rFonts w:ascii="Trebuchet MS" w:hAnsi="Trebuchet MS" w:cs="Arial"/>
                <w:sz w:val="22"/>
                <w:szCs w:val="22"/>
              </w:rPr>
              <w:t xml:space="preserve">Uitmuntend </w:t>
            </w:r>
            <w:r w:rsidRPr="00F520E9">
              <w:rPr>
                <w:rFonts w:ascii="Trebuchet MS" w:hAnsi="Trebuchet MS" w:cs="Arial"/>
                <w:sz w:val="22"/>
                <w:szCs w:val="22"/>
              </w:rPr>
              <w:fldChar w:fldCharType="begin">
                <w:ffData>
                  <w:name w:val="Selectievakje4"/>
                  <w:enabled/>
                  <w:calcOnExit w:val="0"/>
                  <w:checkBox>
                    <w:sizeAuto/>
                    <w:default w:val="0"/>
                    <w:checked w:val="0"/>
                  </w:checkBox>
                </w:ffData>
              </w:fldChar>
            </w:r>
            <w:r w:rsidRPr="00F520E9">
              <w:rPr>
                <w:rFonts w:ascii="Trebuchet MS" w:hAnsi="Trebuchet MS" w:cs="Arial"/>
                <w:sz w:val="22"/>
                <w:szCs w:val="22"/>
              </w:rPr>
              <w:instrText xml:space="preserve"> FORMCHECKBOX </w:instrText>
            </w:r>
            <w:r w:rsidR="00981344">
              <w:rPr>
                <w:rFonts w:ascii="Trebuchet MS" w:hAnsi="Trebuchet MS" w:cs="Arial"/>
                <w:sz w:val="22"/>
                <w:szCs w:val="22"/>
              </w:rPr>
            </w:r>
            <w:r w:rsidR="00981344">
              <w:rPr>
                <w:rFonts w:ascii="Trebuchet MS" w:hAnsi="Trebuchet MS" w:cs="Arial"/>
                <w:sz w:val="22"/>
                <w:szCs w:val="22"/>
              </w:rPr>
              <w:fldChar w:fldCharType="separate"/>
            </w:r>
            <w:r w:rsidRPr="00F520E9">
              <w:rPr>
                <w:rFonts w:ascii="Trebuchet MS" w:hAnsi="Trebuchet MS" w:cs="Arial"/>
                <w:sz w:val="22"/>
                <w:szCs w:val="22"/>
              </w:rPr>
              <w:fldChar w:fldCharType="end"/>
            </w:r>
          </w:p>
        </w:tc>
      </w:tr>
      <w:tr w:rsidR="00890815" w:rsidRPr="00ED3424" w14:paraId="142DDEF2" w14:textId="77777777" w:rsidTr="00890815">
        <w:trPr>
          <w:trHeight w:val="397"/>
          <w:jc w:val="center"/>
        </w:trPr>
        <w:tc>
          <w:tcPr>
            <w:tcW w:w="2006" w:type="dxa"/>
            <w:tcBorders>
              <w:top w:val="single" w:sz="4" w:space="0" w:color="auto"/>
              <w:bottom w:val="single" w:sz="4" w:space="0" w:color="auto"/>
            </w:tcBorders>
            <w:shd w:val="clear" w:color="auto" w:fill="auto"/>
          </w:tcPr>
          <w:p w14:paraId="017997BA" w14:textId="77777777" w:rsidR="00890815" w:rsidRPr="00ED3424" w:rsidRDefault="00890815" w:rsidP="004E270F">
            <w:pPr>
              <w:rPr>
                <w:rFonts w:ascii="Trebuchet MS" w:eastAsia="Calibri" w:hAnsi="Trebuchet MS"/>
                <w:b/>
                <w:bCs/>
                <w:sz w:val="22"/>
                <w:szCs w:val="22"/>
                <w:lang w:eastAsia="en-US"/>
              </w:rPr>
            </w:pPr>
          </w:p>
        </w:tc>
        <w:tc>
          <w:tcPr>
            <w:tcW w:w="2008" w:type="dxa"/>
            <w:tcBorders>
              <w:top w:val="single" w:sz="4" w:space="0" w:color="auto"/>
              <w:bottom w:val="single" w:sz="4" w:space="0" w:color="auto"/>
            </w:tcBorders>
            <w:shd w:val="clear" w:color="auto" w:fill="auto"/>
            <w:vAlign w:val="center"/>
          </w:tcPr>
          <w:p w14:paraId="30BE79A9" w14:textId="77777777" w:rsidR="00890815" w:rsidRPr="00ED3424" w:rsidRDefault="00890815" w:rsidP="004E270F">
            <w:pPr>
              <w:rPr>
                <w:rFonts w:ascii="Trebuchet MS" w:eastAsia="Calibri" w:hAnsi="Trebuchet MS"/>
                <w:b/>
                <w:bCs/>
                <w:sz w:val="22"/>
                <w:szCs w:val="22"/>
                <w:lang w:eastAsia="en-US"/>
              </w:rPr>
            </w:pPr>
            <w:r w:rsidRPr="006876EC">
              <w:rPr>
                <w:rFonts w:ascii="Trebuchet MS" w:hAnsi="Trebuchet MS" w:cs="Arial"/>
                <w:sz w:val="22"/>
                <w:szCs w:val="22"/>
              </w:rPr>
              <w:t>Herkansing</w:t>
            </w:r>
          </w:p>
        </w:tc>
        <w:tc>
          <w:tcPr>
            <w:tcW w:w="2009" w:type="dxa"/>
            <w:tcBorders>
              <w:top w:val="single" w:sz="4" w:space="0" w:color="auto"/>
              <w:bottom w:val="single" w:sz="4" w:space="0" w:color="auto"/>
            </w:tcBorders>
            <w:shd w:val="clear" w:color="auto" w:fill="auto"/>
          </w:tcPr>
          <w:p w14:paraId="164E1FFD" w14:textId="77777777" w:rsidR="00890815" w:rsidRPr="00ED3424" w:rsidRDefault="00890815" w:rsidP="004E270F">
            <w:pPr>
              <w:rPr>
                <w:rFonts w:ascii="Trebuchet MS" w:eastAsia="Calibri" w:hAnsi="Trebuchet MS"/>
                <w:b/>
                <w:bCs/>
                <w:sz w:val="22"/>
                <w:szCs w:val="22"/>
                <w:lang w:eastAsia="en-US"/>
              </w:rPr>
            </w:pPr>
            <w:r w:rsidRPr="006876EC">
              <w:rPr>
                <w:rFonts w:ascii="Trebuchet MS" w:hAnsi="Trebuchet MS" w:cs="Arial"/>
                <w:b/>
                <w:sz w:val="22"/>
                <w:szCs w:val="22"/>
              </w:rPr>
              <w:fldChar w:fldCharType="begin">
                <w:ffData>
                  <w:name w:val="Selectievakje5"/>
                  <w:enabled/>
                  <w:calcOnExit w:val="0"/>
                  <w:checkBox>
                    <w:sizeAuto/>
                    <w:default w:val="0"/>
                    <w:checked w:val="0"/>
                  </w:checkBox>
                </w:ffData>
              </w:fldChar>
            </w:r>
            <w:r w:rsidRPr="006876EC">
              <w:rPr>
                <w:rFonts w:ascii="Trebuchet MS" w:hAnsi="Trebuchet MS" w:cs="Arial"/>
                <w:b/>
                <w:sz w:val="22"/>
                <w:szCs w:val="22"/>
              </w:rPr>
              <w:instrText xml:space="preserve"> FORMCHECKBOX </w:instrText>
            </w:r>
            <w:r w:rsidR="00981344">
              <w:rPr>
                <w:rFonts w:ascii="Trebuchet MS" w:hAnsi="Trebuchet MS" w:cs="Arial"/>
                <w:b/>
                <w:sz w:val="22"/>
                <w:szCs w:val="22"/>
              </w:rPr>
            </w:r>
            <w:r w:rsidR="00981344">
              <w:rPr>
                <w:rFonts w:ascii="Trebuchet MS" w:hAnsi="Trebuchet MS" w:cs="Arial"/>
                <w:b/>
                <w:sz w:val="22"/>
                <w:szCs w:val="22"/>
              </w:rPr>
              <w:fldChar w:fldCharType="separate"/>
            </w:r>
            <w:r w:rsidRPr="006876EC">
              <w:rPr>
                <w:rFonts w:ascii="Trebuchet MS" w:hAnsi="Trebuchet MS" w:cs="Arial"/>
                <w:b/>
                <w:sz w:val="22"/>
                <w:szCs w:val="22"/>
              </w:rPr>
              <w:fldChar w:fldCharType="end"/>
            </w:r>
          </w:p>
        </w:tc>
        <w:tc>
          <w:tcPr>
            <w:tcW w:w="2008" w:type="dxa"/>
            <w:tcBorders>
              <w:top w:val="single" w:sz="4" w:space="0" w:color="auto"/>
              <w:bottom w:val="single" w:sz="4" w:space="0" w:color="auto"/>
            </w:tcBorders>
            <w:shd w:val="clear" w:color="auto" w:fill="auto"/>
          </w:tcPr>
          <w:p w14:paraId="4E2DF8D9" w14:textId="77777777" w:rsidR="00890815" w:rsidRPr="00ED3424" w:rsidRDefault="00890815" w:rsidP="004E270F">
            <w:pPr>
              <w:rPr>
                <w:rFonts w:ascii="Trebuchet MS" w:eastAsia="Calibri" w:hAnsi="Trebuchet MS"/>
                <w:b/>
                <w:bCs/>
                <w:sz w:val="22"/>
                <w:szCs w:val="22"/>
                <w:lang w:eastAsia="en-US"/>
              </w:rPr>
            </w:pPr>
            <w:r w:rsidRPr="006876EC">
              <w:rPr>
                <w:rFonts w:ascii="Trebuchet MS" w:hAnsi="Trebuchet MS" w:cs="Arial"/>
                <w:sz w:val="22"/>
                <w:szCs w:val="22"/>
              </w:rPr>
              <w:t>Datum herkansing:</w:t>
            </w:r>
          </w:p>
        </w:tc>
        <w:tc>
          <w:tcPr>
            <w:tcW w:w="2008" w:type="dxa"/>
            <w:tcBorders>
              <w:top w:val="single" w:sz="4" w:space="0" w:color="auto"/>
              <w:bottom w:val="single" w:sz="4" w:space="0" w:color="auto"/>
            </w:tcBorders>
            <w:shd w:val="clear" w:color="auto" w:fill="auto"/>
          </w:tcPr>
          <w:p w14:paraId="54B08D69" w14:textId="77777777" w:rsidR="00890815" w:rsidRPr="00ED3424" w:rsidRDefault="00890815" w:rsidP="004E270F">
            <w:pPr>
              <w:rPr>
                <w:rFonts w:ascii="Trebuchet MS" w:eastAsia="Calibri" w:hAnsi="Trebuchet MS"/>
                <w:b/>
                <w:bCs/>
                <w:sz w:val="22"/>
                <w:szCs w:val="22"/>
                <w:lang w:eastAsia="en-US"/>
              </w:rPr>
            </w:pPr>
            <w:r>
              <w:rPr>
                <w:rFonts w:ascii="Trebuchet MS" w:hAnsi="Trebuchet MS" w:cs="Arial"/>
                <w:b/>
                <w:sz w:val="22"/>
                <w:szCs w:val="22"/>
              </w:rPr>
              <w:fldChar w:fldCharType="begin">
                <w:ffData>
                  <w:name w:val="Text29"/>
                  <w:enabled/>
                  <w:calcOnExit w:val="0"/>
                  <w:textInput>
                    <w:type w:val="date"/>
                    <w:format w:val="d-M-yyyy"/>
                  </w:textInput>
                </w:ffData>
              </w:fldChar>
            </w:r>
            <w:bookmarkStart w:id="7" w:name="Text29"/>
            <w:r>
              <w:rPr>
                <w:rFonts w:ascii="Trebuchet MS" w:hAnsi="Trebuchet MS" w:cs="Arial"/>
                <w:b/>
                <w:sz w:val="22"/>
                <w:szCs w:val="22"/>
              </w:rPr>
              <w:instrText xml:space="preserve"> FORMTEXT </w:instrText>
            </w:r>
            <w:r>
              <w:rPr>
                <w:rFonts w:ascii="Trebuchet MS" w:hAnsi="Trebuchet MS" w:cs="Arial"/>
                <w:b/>
                <w:sz w:val="22"/>
                <w:szCs w:val="22"/>
              </w:rPr>
            </w:r>
            <w:r>
              <w:rPr>
                <w:rFonts w:ascii="Trebuchet MS" w:hAnsi="Trebuchet MS" w:cs="Arial"/>
                <w:b/>
                <w:sz w:val="22"/>
                <w:szCs w:val="22"/>
              </w:rPr>
              <w:fldChar w:fldCharType="separate"/>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noProof/>
                <w:sz w:val="22"/>
                <w:szCs w:val="22"/>
              </w:rPr>
              <w:t> </w:t>
            </w:r>
            <w:r>
              <w:rPr>
                <w:rFonts w:ascii="Trebuchet MS" w:hAnsi="Trebuchet MS" w:cs="Arial"/>
                <w:b/>
                <w:sz w:val="22"/>
                <w:szCs w:val="22"/>
              </w:rPr>
              <w:fldChar w:fldCharType="end"/>
            </w:r>
            <w:bookmarkEnd w:id="7"/>
          </w:p>
        </w:tc>
      </w:tr>
      <w:tr w:rsidR="00890815" w:rsidRPr="00ED3424" w14:paraId="1DA8DFC2" w14:textId="77777777" w:rsidTr="00890815">
        <w:trPr>
          <w:trHeight w:val="397"/>
          <w:jc w:val="center"/>
        </w:trPr>
        <w:tc>
          <w:tcPr>
            <w:tcW w:w="2006" w:type="dxa"/>
            <w:tcBorders>
              <w:top w:val="single" w:sz="4" w:space="0" w:color="auto"/>
              <w:bottom w:val="single" w:sz="4" w:space="0" w:color="auto"/>
            </w:tcBorders>
            <w:shd w:val="clear" w:color="auto" w:fill="auto"/>
          </w:tcPr>
          <w:p w14:paraId="3ECEAFAC" w14:textId="77777777" w:rsidR="00890815" w:rsidRPr="00ED3424" w:rsidRDefault="00890815" w:rsidP="004E270F">
            <w:pPr>
              <w:rPr>
                <w:rFonts w:ascii="Trebuchet MS" w:eastAsia="Calibri" w:hAnsi="Trebuchet MS"/>
                <w:b/>
                <w:bCs/>
                <w:sz w:val="22"/>
                <w:szCs w:val="22"/>
                <w:lang w:eastAsia="en-US"/>
              </w:rPr>
            </w:pPr>
            <w:r>
              <w:rPr>
                <w:rFonts w:ascii="Trebuchet MS" w:hAnsi="Trebuchet MS" w:cs="Arial"/>
                <w:sz w:val="22"/>
                <w:szCs w:val="22"/>
              </w:rPr>
              <w:t xml:space="preserve">Handtekening </w:t>
            </w:r>
            <w:r w:rsidRPr="006876EC">
              <w:rPr>
                <w:rFonts w:ascii="Trebuchet MS" w:hAnsi="Trebuchet MS" w:cs="Arial"/>
                <w:sz w:val="22"/>
                <w:szCs w:val="22"/>
              </w:rPr>
              <w:t>IO:</w:t>
            </w:r>
          </w:p>
        </w:tc>
        <w:tc>
          <w:tcPr>
            <w:tcW w:w="2008" w:type="dxa"/>
            <w:tcBorders>
              <w:top w:val="single" w:sz="4" w:space="0" w:color="auto"/>
              <w:bottom w:val="single" w:sz="4" w:space="0" w:color="auto"/>
            </w:tcBorders>
            <w:shd w:val="clear" w:color="auto" w:fill="auto"/>
          </w:tcPr>
          <w:p w14:paraId="1A363772" w14:textId="77777777" w:rsidR="00890815" w:rsidRPr="00ED3424" w:rsidRDefault="00890815" w:rsidP="004E270F">
            <w:pPr>
              <w:rPr>
                <w:rFonts w:ascii="Trebuchet MS" w:eastAsia="Calibri" w:hAnsi="Trebuchet MS"/>
                <w:b/>
                <w:bCs/>
                <w:sz w:val="22"/>
                <w:szCs w:val="22"/>
                <w:lang w:eastAsia="en-US"/>
              </w:rPr>
            </w:pPr>
            <w:r w:rsidRPr="006876EC">
              <w:rPr>
                <w:rFonts w:ascii="Trebuchet MS" w:hAnsi="Trebuchet MS" w:cs="Arial"/>
                <w:b/>
                <w:sz w:val="22"/>
                <w:szCs w:val="22"/>
              </w:rPr>
              <w:fldChar w:fldCharType="begin">
                <w:ffData>
                  <w:name w:val="Text30"/>
                  <w:enabled/>
                  <w:calcOnExit w:val="0"/>
                  <w:textInput/>
                </w:ffData>
              </w:fldChar>
            </w:r>
            <w:r w:rsidRPr="006876EC">
              <w:rPr>
                <w:rFonts w:ascii="Trebuchet MS" w:hAnsi="Trebuchet MS" w:cs="Arial"/>
                <w:b/>
                <w:sz w:val="22"/>
                <w:szCs w:val="22"/>
              </w:rPr>
              <w:instrText xml:space="preserve"> FORMTEXT </w:instrText>
            </w:r>
            <w:r w:rsidRPr="006876EC">
              <w:rPr>
                <w:rFonts w:ascii="Trebuchet MS" w:hAnsi="Trebuchet MS" w:cs="Arial"/>
                <w:b/>
                <w:sz w:val="22"/>
                <w:szCs w:val="22"/>
              </w:rPr>
            </w:r>
            <w:r w:rsidRPr="006876EC">
              <w:rPr>
                <w:rFonts w:ascii="Trebuchet MS" w:hAnsi="Trebuchet MS" w:cs="Arial"/>
                <w:b/>
                <w:sz w:val="22"/>
                <w:szCs w:val="22"/>
              </w:rPr>
              <w:fldChar w:fldCharType="separate"/>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noProof/>
                <w:sz w:val="22"/>
                <w:szCs w:val="22"/>
              </w:rPr>
              <w:t> </w:t>
            </w:r>
            <w:r w:rsidRPr="006876EC">
              <w:rPr>
                <w:rFonts w:ascii="Trebuchet MS" w:hAnsi="Trebuchet MS" w:cs="Arial"/>
                <w:b/>
                <w:sz w:val="22"/>
                <w:szCs w:val="22"/>
              </w:rPr>
              <w:fldChar w:fldCharType="end"/>
            </w:r>
          </w:p>
        </w:tc>
        <w:tc>
          <w:tcPr>
            <w:tcW w:w="2009" w:type="dxa"/>
            <w:tcBorders>
              <w:top w:val="single" w:sz="4" w:space="0" w:color="auto"/>
              <w:bottom w:val="single" w:sz="4" w:space="0" w:color="auto"/>
            </w:tcBorders>
            <w:shd w:val="clear" w:color="auto" w:fill="auto"/>
          </w:tcPr>
          <w:p w14:paraId="2CF9E1B6" w14:textId="77777777" w:rsidR="00890815" w:rsidRPr="00ED3424" w:rsidRDefault="00890815" w:rsidP="004E270F">
            <w:pPr>
              <w:rPr>
                <w:rFonts w:ascii="Trebuchet MS" w:eastAsia="Calibri" w:hAnsi="Trebuchet MS"/>
                <w:b/>
                <w:bCs/>
                <w:sz w:val="22"/>
                <w:szCs w:val="22"/>
                <w:lang w:eastAsia="en-US"/>
              </w:rPr>
            </w:pPr>
          </w:p>
        </w:tc>
        <w:tc>
          <w:tcPr>
            <w:tcW w:w="2008" w:type="dxa"/>
            <w:tcBorders>
              <w:top w:val="single" w:sz="4" w:space="0" w:color="auto"/>
              <w:bottom w:val="single" w:sz="4" w:space="0" w:color="auto"/>
            </w:tcBorders>
            <w:shd w:val="clear" w:color="auto" w:fill="auto"/>
          </w:tcPr>
          <w:p w14:paraId="0954E008" w14:textId="77777777" w:rsidR="00890815" w:rsidRPr="00ED3424" w:rsidRDefault="00890815" w:rsidP="004E270F">
            <w:pPr>
              <w:rPr>
                <w:rFonts w:ascii="Trebuchet MS" w:eastAsia="Calibri" w:hAnsi="Trebuchet MS"/>
                <w:b/>
                <w:bCs/>
                <w:sz w:val="22"/>
                <w:szCs w:val="22"/>
                <w:lang w:eastAsia="en-US"/>
              </w:rPr>
            </w:pPr>
          </w:p>
        </w:tc>
        <w:tc>
          <w:tcPr>
            <w:tcW w:w="2008" w:type="dxa"/>
            <w:tcBorders>
              <w:top w:val="single" w:sz="4" w:space="0" w:color="auto"/>
              <w:bottom w:val="single" w:sz="4" w:space="0" w:color="auto"/>
            </w:tcBorders>
            <w:shd w:val="clear" w:color="auto" w:fill="auto"/>
          </w:tcPr>
          <w:p w14:paraId="18234F60" w14:textId="77777777" w:rsidR="00890815" w:rsidRPr="00ED3424" w:rsidRDefault="00890815" w:rsidP="004E270F">
            <w:pPr>
              <w:rPr>
                <w:rFonts w:ascii="Trebuchet MS" w:eastAsia="Calibri" w:hAnsi="Trebuchet MS"/>
                <w:b/>
                <w:bCs/>
                <w:sz w:val="22"/>
                <w:szCs w:val="22"/>
                <w:lang w:eastAsia="en-US"/>
              </w:rPr>
            </w:pPr>
          </w:p>
        </w:tc>
      </w:tr>
    </w:tbl>
    <w:p w14:paraId="4B55F557" w14:textId="0377B1A2" w:rsidR="00E013D5" w:rsidRDefault="00E013D5">
      <w:pPr>
        <w:spacing w:after="200" w:line="276" w:lineRule="auto"/>
        <w:rPr>
          <w:rFonts w:ascii="Trebuchet MS" w:hAnsi="Trebuchet MS"/>
          <w:b/>
          <w:sz w:val="28"/>
          <w:szCs w:val="28"/>
        </w:rPr>
        <w:sectPr w:rsidR="00E013D5" w:rsidSect="00E013D5">
          <w:headerReference w:type="default" r:id="rId11"/>
          <w:footerReference w:type="default" r:id="rId12"/>
          <w:pgSz w:w="11906" w:h="16838"/>
          <w:pgMar w:top="1417" w:right="1417" w:bottom="1417" w:left="1417" w:header="708" w:footer="708" w:gutter="0"/>
          <w:cols w:space="708"/>
          <w:docGrid w:linePitch="360"/>
        </w:sectPr>
      </w:pPr>
    </w:p>
    <w:p w14:paraId="007A2A9F" w14:textId="32830E9A" w:rsidR="00E013D5" w:rsidRPr="00E013D5" w:rsidRDefault="00E013D5" w:rsidP="00B11355">
      <w:pPr>
        <w:pStyle w:val="Kop1"/>
        <w:rPr>
          <w:rFonts w:ascii="Calibri" w:eastAsia="Calibri" w:hAnsi="Calibri"/>
          <w:sz w:val="20"/>
          <w:szCs w:val="20"/>
          <w:lang w:eastAsia="en-US"/>
        </w:rPr>
      </w:pPr>
      <w:bookmarkStart w:id="8" w:name="_Bijlage_1:_Werkplekleren"/>
      <w:bookmarkStart w:id="9" w:name="_Hlk66187744"/>
      <w:bookmarkEnd w:id="8"/>
      <w:r w:rsidRPr="16D60BC9">
        <w:rPr>
          <w:rFonts w:eastAsia="Calibri"/>
          <w:lang w:eastAsia="en-US"/>
        </w:rPr>
        <w:lastRenderedPageBreak/>
        <w:t>Bijlage 1: Werkplekleren Voltijd Enschede en Deeltijd 2020-2021</w:t>
      </w:r>
      <w:r w:rsidR="63CCBC7A" w:rsidRPr="16D60BC9">
        <w:rPr>
          <w:rFonts w:eastAsia="Calibri"/>
          <w:lang w:eastAsia="en-US"/>
        </w:rPr>
        <w:t xml:space="preserve"> </w:t>
      </w:r>
    </w:p>
    <w:p w14:paraId="3890D54C" w14:textId="2032390A" w:rsidR="00E013D5" w:rsidRPr="00E013D5" w:rsidRDefault="00E013D5" w:rsidP="00E013D5">
      <w:pPr>
        <w:rPr>
          <w:rFonts w:ascii="Calibri" w:eastAsia="Calibri" w:hAnsi="Calibri"/>
          <w:lang w:eastAsia="en-US"/>
        </w:rPr>
      </w:pPr>
    </w:p>
    <w:tbl>
      <w:tblPr>
        <w:tblStyle w:val="Tabelraster1"/>
        <w:tblW w:w="0" w:type="auto"/>
        <w:tblLook w:val="04A0" w:firstRow="1" w:lastRow="0" w:firstColumn="1" w:lastColumn="0" w:noHBand="0" w:noVBand="1"/>
      </w:tblPr>
      <w:tblGrid>
        <w:gridCol w:w="2599"/>
        <w:gridCol w:w="2849"/>
        <w:gridCol w:w="2849"/>
        <w:gridCol w:w="2849"/>
        <w:gridCol w:w="2850"/>
      </w:tblGrid>
      <w:tr w:rsidR="00E013D5" w:rsidRPr="00E013D5" w14:paraId="3656DC4E" w14:textId="77777777" w:rsidTr="00E013D5">
        <w:trPr>
          <w:trHeight w:val="727"/>
        </w:trPr>
        <w:tc>
          <w:tcPr>
            <w:tcW w:w="2599" w:type="dxa"/>
          </w:tcPr>
          <w:p w14:paraId="275397B5" w14:textId="77777777" w:rsidR="00E013D5" w:rsidRPr="00E013D5" w:rsidRDefault="00E013D5" w:rsidP="00E013D5">
            <w:pPr>
              <w:jc w:val="center"/>
              <w:rPr>
                <w:rFonts w:ascii="Calibri" w:eastAsia="Calibri" w:hAnsi="Calibri"/>
                <w:b/>
                <w:sz w:val="20"/>
                <w:szCs w:val="20"/>
                <w:lang w:eastAsia="en-US"/>
              </w:rPr>
            </w:pPr>
          </w:p>
        </w:tc>
        <w:tc>
          <w:tcPr>
            <w:tcW w:w="2849" w:type="dxa"/>
            <w:shd w:val="clear" w:color="auto" w:fill="DEEAF6"/>
          </w:tcPr>
          <w:p w14:paraId="4CEFBF17"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 xml:space="preserve">WPL Fase A </w:t>
            </w:r>
          </w:p>
          <w:p w14:paraId="2482A202"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Opleidingsbekwaam</w:t>
            </w:r>
          </w:p>
          <w:p w14:paraId="428DF999"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Leerdoelen</w:t>
            </w:r>
          </w:p>
        </w:tc>
        <w:tc>
          <w:tcPr>
            <w:tcW w:w="2849" w:type="dxa"/>
            <w:shd w:val="clear" w:color="auto" w:fill="E2EFD9"/>
          </w:tcPr>
          <w:p w14:paraId="5BAD3860" w14:textId="77777777" w:rsidR="00E013D5" w:rsidRPr="00E013D5" w:rsidRDefault="00E013D5" w:rsidP="00E013D5">
            <w:pPr>
              <w:tabs>
                <w:tab w:val="left" w:pos="766"/>
                <w:tab w:val="center" w:pos="1311"/>
              </w:tabs>
              <w:rPr>
                <w:rFonts w:ascii="Calibri" w:eastAsia="Calibri" w:hAnsi="Calibri"/>
                <w:b/>
                <w:sz w:val="20"/>
                <w:szCs w:val="20"/>
                <w:lang w:eastAsia="en-US"/>
              </w:rPr>
            </w:pPr>
            <w:r w:rsidRPr="00E013D5">
              <w:rPr>
                <w:rFonts w:ascii="Calibri" w:eastAsia="Calibri" w:hAnsi="Calibri"/>
                <w:b/>
                <w:sz w:val="20"/>
                <w:szCs w:val="20"/>
                <w:lang w:eastAsia="en-US"/>
              </w:rPr>
              <w:tab/>
              <w:t xml:space="preserve">WPL </w:t>
            </w:r>
            <w:r w:rsidRPr="00E013D5">
              <w:rPr>
                <w:rFonts w:ascii="Calibri" w:eastAsia="Calibri" w:hAnsi="Calibri"/>
                <w:b/>
                <w:sz w:val="20"/>
                <w:szCs w:val="20"/>
                <w:lang w:eastAsia="en-US"/>
              </w:rPr>
              <w:tab/>
              <w:t>Fase B</w:t>
            </w:r>
          </w:p>
          <w:p w14:paraId="1F5893E4" w14:textId="77777777" w:rsidR="00E013D5" w:rsidRPr="00E013D5" w:rsidRDefault="00E013D5" w:rsidP="00E013D5">
            <w:pPr>
              <w:tabs>
                <w:tab w:val="left" w:pos="766"/>
                <w:tab w:val="center" w:pos="1311"/>
              </w:tabs>
              <w:jc w:val="center"/>
              <w:rPr>
                <w:rFonts w:ascii="Calibri" w:eastAsia="Calibri" w:hAnsi="Calibri"/>
                <w:b/>
                <w:sz w:val="20"/>
                <w:szCs w:val="20"/>
                <w:lang w:eastAsia="en-US"/>
              </w:rPr>
            </w:pPr>
            <w:r w:rsidRPr="00E013D5">
              <w:rPr>
                <w:rFonts w:ascii="Calibri" w:eastAsia="Calibri" w:hAnsi="Calibri"/>
                <w:b/>
                <w:sz w:val="20"/>
                <w:szCs w:val="20"/>
                <w:lang w:eastAsia="en-US"/>
              </w:rPr>
              <w:t>Beroepstakenbekwaam</w:t>
            </w:r>
          </w:p>
          <w:p w14:paraId="242E6394"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Leerdoelen</w:t>
            </w:r>
          </w:p>
          <w:p w14:paraId="22AEDEC3" w14:textId="77777777" w:rsidR="00E013D5" w:rsidRPr="00E013D5" w:rsidRDefault="00E013D5" w:rsidP="00E013D5">
            <w:pPr>
              <w:widowControl w:val="0"/>
              <w:tabs>
                <w:tab w:val="left" w:pos="0"/>
              </w:tabs>
              <w:autoSpaceDE w:val="0"/>
              <w:autoSpaceDN w:val="0"/>
              <w:adjustRightInd w:val="0"/>
              <w:jc w:val="center"/>
              <w:rPr>
                <w:rFonts w:ascii="Calibri" w:eastAsia="Calibri" w:hAnsi="Calibri"/>
                <w:b/>
                <w:sz w:val="20"/>
                <w:szCs w:val="20"/>
                <w:lang w:eastAsia="en-US"/>
              </w:rPr>
            </w:pPr>
          </w:p>
        </w:tc>
        <w:tc>
          <w:tcPr>
            <w:tcW w:w="2849" w:type="dxa"/>
            <w:shd w:val="clear" w:color="auto" w:fill="FBE4D5"/>
          </w:tcPr>
          <w:p w14:paraId="29A4A8F2"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WPL Fase C</w:t>
            </w:r>
          </w:p>
          <w:p w14:paraId="2CF2180B"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 xml:space="preserve">Werkplekbekwaam </w:t>
            </w:r>
          </w:p>
          <w:p w14:paraId="5E912673"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Leerdoelen</w:t>
            </w:r>
          </w:p>
          <w:p w14:paraId="017CFC6C" w14:textId="77777777" w:rsidR="00E013D5" w:rsidRPr="00E013D5" w:rsidRDefault="00E013D5" w:rsidP="00E013D5">
            <w:pPr>
              <w:widowControl w:val="0"/>
              <w:tabs>
                <w:tab w:val="left" w:pos="0"/>
              </w:tabs>
              <w:autoSpaceDE w:val="0"/>
              <w:autoSpaceDN w:val="0"/>
              <w:adjustRightInd w:val="0"/>
              <w:jc w:val="center"/>
              <w:rPr>
                <w:rFonts w:ascii="Calibri" w:eastAsia="Calibri" w:hAnsi="Calibri"/>
                <w:b/>
                <w:sz w:val="20"/>
                <w:szCs w:val="20"/>
                <w:lang w:eastAsia="en-US"/>
              </w:rPr>
            </w:pPr>
          </w:p>
        </w:tc>
        <w:tc>
          <w:tcPr>
            <w:tcW w:w="2850" w:type="dxa"/>
            <w:shd w:val="clear" w:color="auto" w:fill="FFF2CC"/>
          </w:tcPr>
          <w:p w14:paraId="32EC6B44"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WPL Fase D</w:t>
            </w:r>
          </w:p>
          <w:p w14:paraId="32DBD3BE" w14:textId="77777777" w:rsidR="00E013D5" w:rsidRPr="00E013D5" w:rsidRDefault="00E013D5" w:rsidP="00E013D5">
            <w:pPr>
              <w:jc w:val="center"/>
              <w:rPr>
                <w:rFonts w:ascii="Calibri" w:eastAsia="Calibri" w:hAnsi="Calibri"/>
                <w:b/>
                <w:sz w:val="20"/>
                <w:szCs w:val="20"/>
                <w:lang w:eastAsia="en-US"/>
              </w:rPr>
            </w:pPr>
            <w:r w:rsidRPr="00E013D5">
              <w:rPr>
                <w:rFonts w:ascii="Calibri" w:eastAsia="Calibri" w:hAnsi="Calibri"/>
                <w:b/>
                <w:sz w:val="20"/>
                <w:szCs w:val="20"/>
                <w:lang w:eastAsia="en-US"/>
              </w:rPr>
              <w:t>Startbekwaam</w:t>
            </w:r>
          </w:p>
        </w:tc>
      </w:tr>
      <w:tr w:rsidR="00E013D5" w:rsidRPr="00E013D5" w14:paraId="189CF2EF" w14:textId="77777777" w:rsidTr="00E013D5">
        <w:tc>
          <w:tcPr>
            <w:tcW w:w="2599" w:type="dxa"/>
            <w:vMerge w:val="restart"/>
          </w:tcPr>
          <w:p w14:paraId="3D4E67FA" w14:textId="77777777" w:rsidR="00E013D5" w:rsidRPr="00E013D5" w:rsidRDefault="00E013D5" w:rsidP="00E013D5">
            <w:pPr>
              <w:widowControl w:val="0"/>
              <w:autoSpaceDE w:val="0"/>
              <w:autoSpaceDN w:val="0"/>
              <w:adjustRightInd w:val="0"/>
              <w:rPr>
                <w:rFonts w:ascii="Calibri" w:eastAsia="Calibri" w:hAnsi="Calibri" w:cs="Calibri"/>
                <w:b/>
                <w:sz w:val="18"/>
                <w:szCs w:val="16"/>
                <w:lang w:eastAsia="en-US"/>
              </w:rPr>
            </w:pPr>
            <w:r w:rsidRPr="00E013D5">
              <w:rPr>
                <w:rFonts w:ascii="Calibri" w:eastAsia="Calibri" w:hAnsi="Calibri" w:cs="Calibri"/>
                <w:b/>
                <w:sz w:val="18"/>
                <w:szCs w:val="16"/>
                <w:lang w:eastAsia="en-US"/>
              </w:rPr>
              <w:t xml:space="preserve">Leeruitkomst: Pedagogische bekwaamheid </w:t>
            </w:r>
            <w:r w:rsidRPr="00E013D5">
              <w:rPr>
                <w:rFonts w:ascii="Calibri" w:eastAsia="Calibri" w:hAnsi="Calibri" w:cs="Calibri"/>
                <w:b/>
                <w:sz w:val="18"/>
                <w:szCs w:val="16"/>
                <w:vertAlign w:val="superscript"/>
                <w:lang w:eastAsia="en-US"/>
              </w:rPr>
              <w:endnoteReference w:id="2"/>
            </w:r>
            <w:r w:rsidRPr="00E013D5">
              <w:rPr>
                <w:rFonts w:ascii="Calibri" w:eastAsia="Calibri" w:hAnsi="Calibri" w:cs="Calibri"/>
                <w:b/>
                <w:sz w:val="18"/>
                <w:szCs w:val="16"/>
                <w:lang w:eastAsia="en-US"/>
              </w:rPr>
              <w:t xml:space="preserve"> </w:t>
            </w:r>
          </w:p>
          <w:p w14:paraId="03F7B67E" w14:textId="77777777" w:rsidR="00E013D5" w:rsidRPr="00E013D5" w:rsidRDefault="00E013D5" w:rsidP="00E013D5">
            <w:pPr>
              <w:widowControl w:val="0"/>
              <w:autoSpaceDE w:val="0"/>
              <w:autoSpaceDN w:val="0"/>
              <w:adjustRightInd w:val="0"/>
              <w:rPr>
                <w:rFonts w:ascii="Calibri" w:eastAsia="Calibri" w:hAnsi="Calibri" w:cs="Calibri"/>
                <w:b/>
                <w:sz w:val="18"/>
                <w:szCs w:val="16"/>
                <w:lang w:eastAsia="en-US"/>
              </w:rPr>
            </w:pPr>
          </w:p>
          <w:p w14:paraId="5120BCFD" w14:textId="77777777" w:rsidR="00E013D5" w:rsidRPr="00E013D5" w:rsidRDefault="00E013D5" w:rsidP="00E013D5">
            <w:pPr>
              <w:rPr>
                <w:rFonts w:ascii="Calibri" w:eastAsia="Calibri" w:hAnsi="Calibri" w:cs="Calibri"/>
                <w:sz w:val="18"/>
                <w:szCs w:val="16"/>
                <w:lang w:eastAsia="en-US"/>
              </w:rPr>
            </w:pPr>
            <w:r w:rsidRPr="00E013D5">
              <w:rPr>
                <w:rFonts w:ascii="Calibri" w:eastAsia="Calibri" w:hAnsi="Calibri" w:cs="Calibri"/>
                <w:sz w:val="18"/>
                <w:szCs w:val="16"/>
                <w:lang w:eastAsia="en-US"/>
              </w:rPr>
              <w:t>Kernen:</w:t>
            </w:r>
          </w:p>
          <w:p w14:paraId="6FFF1F1B" w14:textId="77777777" w:rsidR="00E013D5" w:rsidRPr="00E013D5" w:rsidRDefault="00E013D5" w:rsidP="00E013D5">
            <w:pPr>
              <w:numPr>
                <w:ilvl w:val="0"/>
                <w:numId w:val="8"/>
              </w:numPr>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Vriendelijke en coöperatieve sfeer</w:t>
            </w:r>
          </w:p>
          <w:p w14:paraId="29594FE9" w14:textId="77777777" w:rsidR="00E013D5" w:rsidRPr="00E013D5" w:rsidRDefault="00E013D5" w:rsidP="00E013D5">
            <w:pPr>
              <w:numPr>
                <w:ilvl w:val="0"/>
                <w:numId w:val="8"/>
              </w:numPr>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Communiceren met de groep</w:t>
            </w:r>
          </w:p>
          <w:p w14:paraId="625B7648" w14:textId="77777777" w:rsidR="00E013D5" w:rsidRPr="00E013D5" w:rsidRDefault="00E013D5" w:rsidP="00E013D5">
            <w:pPr>
              <w:numPr>
                <w:ilvl w:val="0"/>
                <w:numId w:val="8"/>
              </w:numPr>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Een veilige leeromgeving</w:t>
            </w:r>
          </w:p>
          <w:p w14:paraId="69D5A3C9" w14:textId="77777777" w:rsidR="00E013D5" w:rsidRPr="00E013D5" w:rsidRDefault="00E013D5" w:rsidP="00E013D5">
            <w:pPr>
              <w:rPr>
                <w:rFonts w:ascii="Calibri" w:eastAsia="Calibri" w:hAnsi="Calibri" w:cs="Calibri"/>
                <w:sz w:val="18"/>
                <w:szCs w:val="16"/>
                <w:lang w:eastAsia="en-US"/>
              </w:rPr>
            </w:pPr>
          </w:p>
          <w:p w14:paraId="43F94AFC" w14:textId="77777777" w:rsidR="00E013D5" w:rsidRPr="00E013D5" w:rsidRDefault="00E013D5" w:rsidP="00E013D5">
            <w:pPr>
              <w:widowControl w:val="0"/>
              <w:autoSpaceDE w:val="0"/>
              <w:autoSpaceDN w:val="0"/>
              <w:adjustRightInd w:val="0"/>
              <w:rPr>
                <w:rFonts w:ascii="Calibri" w:eastAsia="Calibri" w:hAnsi="Calibri" w:cs="Calibri"/>
                <w:b/>
                <w:sz w:val="18"/>
                <w:szCs w:val="16"/>
                <w:lang w:eastAsia="en-US"/>
              </w:rPr>
            </w:pPr>
          </w:p>
        </w:tc>
        <w:tc>
          <w:tcPr>
            <w:tcW w:w="2849" w:type="dxa"/>
            <w:shd w:val="clear" w:color="auto" w:fill="DEEAF6"/>
          </w:tcPr>
          <w:p w14:paraId="4DBE6DC7" w14:textId="77777777" w:rsidR="00E013D5" w:rsidRPr="00E013D5" w:rsidRDefault="00E013D5" w:rsidP="00E013D5">
            <w:pPr>
              <w:widowControl w:val="0"/>
              <w:numPr>
                <w:ilvl w:val="0"/>
                <w:numId w:val="38"/>
              </w:numPr>
              <w:autoSpaceDE w:val="0"/>
              <w:autoSpaceDN w:val="0"/>
              <w:adjustRightInd w:val="0"/>
              <w:contextualSpacing/>
              <w:rPr>
                <w:rFonts w:ascii="Calibri" w:eastAsia="MS Mincho" w:hAnsi="Calibri" w:cs="Calibri"/>
                <w:b/>
                <w:sz w:val="18"/>
                <w:szCs w:val="16"/>
                <w:lang w:eastAsia="en-US"/>
              </w:rPr>
            </w:pPr>
            <w:r w:rsidRPr="00E013D5">
              <w:rPr>
                <w:rFonts w:ascii="Calibri" w:eastAsia="MS Mincho" w:hAnsi="Calibri" w:cs="Calibri"/>
                <w:b/>
                <w:sz w:val="18"/>
                <w:szCs w:val="16"/>
                <w:lang w:eastAsia="en-US"/>
              </w:rPr>
              <w:t>Vriendelijke en coöperatieve sfeer</w:t>
            </w:r>
          </w:p>
          <w:p w14:paraId="1D864908" w14:textId="77777777" w:rsidR="00E013D5" w:rsidRPr="00E013D5" w:rsidRDefault="00E013D5" w:rsidP="00E013D5">
            <w:pPr>
              <w:widowControl w:val="0"/>
              <w:autoSpaceDE w:val="0"/>
              <w:autoSpaceDN w:val="0"/>
              <w:adjustRightInd w:val="0"/>
              <w:ind w:left="360"/>
              <w:contextualSpacing/>
              <w:rPr>
                <w:rFonts w:ascii="Calibri" w:eastAsia="MS Mincho" w:hAnsi="Calibri" w:cs="Calibri"/>
                <w:b/>
                <w:sz w:val="18"/>
                <w:szCs w:val="16"/>
                <w:lang w:eastAsia="en-US"/>
              </w:rPr>
            </w:pPr>
          </w:p>
          <w:p w14:paraId="43AC744C" w14:textId="77777777" w:rsidR="00E013D5" w:rsidRPr="00E013D5" w:rsidRDefault="00E013D5" w:rsidP="00E013D5">
            <w:pPr>
              <w:widowControl w:val="0"/>
              <w:autoSpaceDE w:val="0"/>
              <w:autoSpaceDN w:val="0"/>
              <w:adjustRightInd w:val="0"/>
              <w:rPr>
                <w:rFonts w:ascii="Calibri" w:eastAsia="Calibri" w:hAnsi="Calibri" w:cs="Calibri"/>
                <w:sz w:val="18"/>
                <w:szCs w:val="16"/>
                <w:lang w:eastAsia="en-US"/>
              </w:rPr>
            </w:pPr>
            <w:r w:rsidRPr="00E013D5">
              <w:rPr>
                <w:rFonts w:ascii="Calibri" w:eastAsia="Calibri" w:hAnsi="Calibri" w:cs="Calibri"/>
                <w:sz w:val="18"/>
                <w:szCs w:val="16"/>
                <w:lang w:eastAsia="en-US"/>
              </w:rPr>
              <w:t xml:space="preserve">De student </w:t>
            </w:r>
          </w:p>
          <w:p w14:paraId="49F670E2" w14:textId="77777777" w:rsidR="00E013D5" w:rsidRPr="00E013D5" w:rsidRDefault="00E013D5" w:rsidP="00E013D5">
            <w:pPr>
              <w:widowControl w:val="0"/>
              <w:numPr>
                <w:ilvl w:val="0"/>
                <w:numId w:val="11"/>
              </w:numPr>
              <w:autoSpaceDE w:val="0"/>
              <w:autoSpaceDN w:val="0"/>
              <w:adjustRightInd w:val="0"/>
              <w:contextualSpacing/>
              <w:rPr>
                <w:rFonts w:ascii="Calibri" w:eastAsia="Calibri" w:hAnsi="Calibri" w:cs="Calibri"/>
                <w:sz w:val="18"/>
                <w:szCs w:val="16"/>
                <w:lang w:eastAsia="en-US"/>
              </w:rPr>
            </w:pPr>
            <w:r w:rsidRPr="00E013D5">
              <w:rPr>
                <w:rFonts w:ascii="Calibri" w:eastAsia="MS Mincho" w:hAnsi="Calibri" w:cs="Calibri"/>
                <w:sz w:val="18"/>
                <w:szCs w:val="16"/>
                <w:lang w:eastAsia="en-US"/>
              </w:rPr>
              <w:t>wekt</w:t>
            </w:r>
            <w:r w:rsidRPr="00E013D5">
              <w:rPr>
                <w:rFonts w:ascii="Calibri" w:eastAsia="Calibri" w:hAnsi="Calibri" w:cs="Calibri"/>
                <w:sz w:val="18"/>
                <w:szCs w:val="16"/>
                <w:lang w:eastAsia="en-US"/>
              </w:rPr>
              <w:t xml:space="preserve"> vertrouwen bij zijn leerlingen en schept een veilig pedagogisch klimaat </w:t>
            </w:r>
          </w:p>
          <w:p w14:paraId="0E556FD0"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schept een vriendelijke en coöperatieve sfeer</w:t>
            </w:r>
          </w:p>
          <w:p w14:paraId="7EAF2CA4"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 xml:space="preserve">houdt rekening met de leefwereld van zijn leerlingen en hun sociaal-culturele achtergrond </w:t>
            </w:r>
          </w:p>
          <w:p w14:paraId="2150849E"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 xml:space="preserve">herkent en begeleidt groepsprocessen </w:t>
            </w:r>
          </w:p>
          <w:p w14:paraId="28FC70C0"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 xml:space="preserve">heeft oog voor de sociaal-emotionele ontwikkeling </w:t>
            </w:r>
          </w:p>
          <w:p w14:paraId="777E36EF" w14:textId="77777777" w:rsidR="00E013D5" w:rsidRPr="00E013D5" w:rsidRDefault="00E013D5" w:rsidP="00E013D5">
            <w:pPr>
              <w:widowControl w:val="0"/>
              <w:autoSpaceDE w:val="0"/>
              <w:autoSpaceDN w:val="0"/>
              <w:adjustRightInd w:val="0"/>
              <w:ind w:left="360"/>
              <w:contextualSpacing/>
              <w:rPr>
                <w:rFonts w:ascii="Calibri" w:eastAsia="MS Mincho" w:hAnsi="Calibri" w:cs="Calibri"/>
                <w:b/>
                <w:sz w:val="18"/>
                <w:szCs w:val="16"/>
                <w:lang w:eastAsia="en-US"/>
              </w:rPr>
            </w:pPr>
          </w:p>
        </w:tc>
        <w:tc>
          <w:tcPr>
            <w:tcW w:w="2849" w:type="dxa"/>
            <w:shd w:val="clear" w:color="auto" w:fill="E2EFD9"/>
          </w:tcPr>
          <w:p w14:paraId="400E7013" w14:textId="77777777" w:rsidR="00E013D5" w:rsidRPr="00E013D5" w:rsidRDefault="00E013D5" w:rsidP="00E013D5">
            <w:pPr>
              <w:numPr>
                <w:ilvl w:val="0"/>
                <w:numId w:val="39"/>
              </w:numPr>
              <w:contextualSpacing/>
              <w:rPr>
                <w:rFonts w:ascii="Calibri" w:eastAsia="MS Mincho" w:hAnsi="Calibri" w:cs="Calibri"/>
                <w:b/>
                <w:sz w:val="18"/>
                <w:szCs w:val="16"/>
                <w:lang w:eastAsia="en-US"/>
              </w:rPr>
            </w:pPr>
            <w:r w:rsidRPr="00E013D5">
              <w:rPr>
                <w:rFonts w:ascii="Calibri" w:eastAsia="MS Mincho" w:hAnsi="Calibri" w:cs="Calibri"/>
                <w:b/>
                <w:sz w:val="18"/>
                <w:szCs w:val="16"/>
                <w:lang w:eastAsia="en-US"/>
              </w:rPr>
              <w:t>Vriendelijke en coöperatieve sfeer</w:t>
            </w:r>
          </w:p>
          <w:p w14:paraId="04EE6F7C" w14:textId="77777777" w:rsidR="00E013D5" w:rsidRPr="00E013D5" w:rsidRDefault="00E013D5" w:rsidP="00E013D5">
            <w:pPr>
              <w:rPr>
                <w:rFonts w:ascii="Calibri" w:eastAsia="Calibri" w:hAnsi="Calibri" w:cs="Calibri"/>
                <w:sz w:val="18"/>
                <w:szCs w:val="16"/>
                <w:lang w:eastAsia="en-US"/>
              </w:rPr>
            </w:pPr>
          </w:p>
          <w:p w14:paraId="4A378EB6" w14:textId="77777777" w:rsidR="00E013D5" w:rsidRPr="00E013D5" w:rsidRDefault="00E013D5" w:rsidP="00E013D5">
            <w:pPr>
              <w:rPr>
                <w:rFonts w:ascii="Calibri" w:eastAsia="Calibri" w:hAnsi="Calibri" w:cs="Calibri"/>
                <w:sz w:val="18"/>
                <w:szCs w:val="16"/>
                <w:lang w:eastAsia="en-US"/>
              </w:rPr>
            </w:pPr>
            <w:r w:rsidRPr="00E013D5">
              <w:rPr>
                <w:rFonts w:ascii="Calibri" w:eastAsia="Calibri" w:hAnsi="Calibri" w:cs="Calibri"/>
                <w:sz w:val="18"/>
                <w:szCs w:val="16"/>
                <w:lang w:eastAsia="en-US"/>
              </w:rPr>
              <w:t>De student</w:t>
            </w:r>
          </w:p>
          <w:p w14:paraId="506AAB77" w14:textId="77777777" w:rsidR="00E013D5" w:rsidRPr="00E013D5" w:rsidRDefault="00E013D5" w:rsidP="00E013D5">
            <w:pPr>
              <w:widowControl w:val="0"/>
              <w:numPr>
                <w:ilvl w:val="0"/>
                <w:numId w:val="12"/>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maakt gebruik van meerdere mogelijkheden voor het creëren van een veilig pedagogisch klimaat</w:t>
            </w:r>
          </w:p>
          <w:p w14:paraId="2740DBC8" w14:textId="77777777" w:rsidR="00E013D5" w:rsidRPr="00E013D5" w:rsidRDefault="00E013D5" w:rsidP="00E013D5">
            <w:pPr>
              <w:widowControl w:val="0"/>
              <w:numPr>
                <w:ilvl w:val="0"/>
                <w:numId w:val="12"/>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creëert een sfeer waarin de leerlingen rekening leren houden met elkaar</w:t>
            </w:r>
          </w:p>
          <w:p w14:paraId="7E3C628A" w14:textId="77777777" w:rsidR="00E013D5" w:rsidRPr="00E013D5" w:rsidRDefault="00E013D5" w:rsidP="00E013D5">
            <w:pPr>
              <w:widowControl w:val="0"/>
              <w:numPr>
                <w:ilvl w:val="0"/>
                <w:numId w:val="12"/>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 xml:space="preserve">stuurt en begeleidt groepsprocessen </w:t>
            </w:r>
          </w:p>
          <w:p w14:paraId="6D9D54FF" w14:textId="77777777" w:rsidR="00E013D5" w:rsidRPr="00E013D5" w:rsidRDefault="00E013D5" w:rsidP="00E013D5">
            <w:pPr>
              <w:widowControl w:val="0"/>
              <w:numPr>
                <w:ilvl w:val="0"/>
                <w:numId w:val="12"/>
              </w:numPr>
              <w:tabs>
                <w:tab w:val="left" w:pos="0"/>
              </w:tabs>
              <w:autoSpaceDE w:val="0"/>
              <w:autoSpaceDN w:val="0"/>
              <w:adjustRightInd w:val="0"/>
              <w:contextualSpacing/>
              <w:rPr>
                <w:rFonts w:ascii="Calibri" w:hAnsi="Calibri" w:cs="Calibri"/>
                <w:spacing w:val="-3"/>
                <w:sz w:val="18"/>
                <w:szCs w:val="16"/>
                <w:lang w:eastAsia="en-US"/>
              </w:rPr>
            </w:pPr>
            <w:r w:rsidRPr="00E013D5">
              <w:rPr>
                <w:rFonts w:ascii="Calibri" w:eastAsia="Calibri" w:hAnsi="Calibri" w:cs="Calibri"/>
                <w:sz w:val="18"/>
                <w:szCs w:val="16"/>
                <w:lang w:eastAsia="en-US"/>
              </w:rPr>
              <w:t>houdt rekening met de sociaal-emotionele ontwikkeling op groepsniveau</w:t>
            </w:r>
          </w:p>
          <w:p w14:paraId="47D2A70F" w14:textId="77777777" w:rsidR="00E013D5" w:rsidRPr="00E013D5" w:rsidRDefault="00E013D5" w:rsidP="00E013D5">
            <w:pPr>
              <w:widowControl w:val="0"/>
              <w:numPr>
                <w:ilvl w:val="0"/>
                <w:numId w:val="12"/>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herkent het eigen aandeel in de relatie met leerlingen en handelt hiernaar</w:t>
            </w:r>
          </w:p>
          <w:p w14:paraId="775FBDFE" w14:textId="77777777" w:rsidR="00E013D5" w:rsidRPr="00E013D5" w:rsidRDefault="00E013D5" w:rsidP="00E013D5">
            <w:pPr>
              <w:widowControl w:val="0"/>
              <w:tabs>
                <w:tab w:val="left" w:pos="0"/>
              </w:tabs>
              <w:autoSpaceDE w:val="0"/>
              <w:autoSpaceDN w:val="0"/>
              <w:adjustRightInd w:val="0"/>
              <w:rPr>
                <w:rFonts w:ascii="Calibri" w:eastAsia="Calibri" w:hAnsi="Calibri" w:cs="Calibri"/>
                <w:sz w:val="18"/>
                <w:szCs w:val="16"/>
                <w:lang w:eastAsia="en-US"/>
              </w:rPr>
            </w:pPr>
          </w:p>
        </w:tc>
        <w:tc>
          <w:tcPr>
            <w:tcW w:w="2849" w:type="dxa"/>
            <w:shd w:val="clear" w:color="auto" w:fill="FBE4D5"/>
          </w:tcPr>
          <w:p w14:paraId="2F08A76B" w14:textId="77777777" w:rsidR="00E013D5" w:rsidRPr="00E013D5" w:rsidRDefault="00E013D5" w:rsidP="00E013D5">
            <w:pPr>
              <w:widowControl w:val="0"/>
              <w:numPr>
                <w:ilvl w:val="0"/>
                <w:numId w:val="40"/>
              </w:numPr>
              <w:tabs>
                <w:tab w:val="left" w:pos="0"/>
              </w:tabs>
              <w:autoSpaceDE w:val="0"/>
              <w:autoSpaceDN w:val="0"/>
              <w:adjustRightInd w:val="0"/>
              <w:contextualSpacing/>
              <w:rPr>
                <w:rFonts w:ascii="Calibri" w:eastAsia="Calibri" w:hAnsi="Calibri" w:cs="Calibri"/>
                <w:b/>
                <w:sz w:val="18"/>
                <w:szCs w:val="16"/>
                <w:lang w:eastAsia="en-US"/>
              </w:rPr>
            </w:pPr>
            <w:r w:rsidRPr="00E013D5">
              <w:rPr>
                <w:rFonts w:ascii="Calibri" w:eastAsia="Calibri" w:hAnsi="Calibri" w:cs="Calibri"/>
                <w:b/>
                <w:sz w:val="18"/>
                <w:szCs w:val="16"/>
                <w:lang w:eastAsia="en-US"/>
              </w:rPr>
              <w:t>Vriendelijke en coöperatieve sfeer</w:t>
            </w:r>
          </w:p>
          <w:p w14:paraId="7A0B8E4E"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Calibri"/>
                <w:b/>
                <w:sz w:val="18"/>
                <w:szCs w:val="16"/>
                <w:lang w:eastAsia="en-US"/>
              </w:rPr>
            </w:pPr>
          </w:p>
          <w:p w14:paraId="285F4FC2" w14:textId="77777777" w:rsidR="00E013D5" w:rsidRPr="00E013D5" w:rsidRDefault="00E013D5" w:rsidP="00E013D5">
            <w:pPr>
              <w:widowControl w:val="0"/>
              <w:tabs>
                <w:tab w:val="left" w:pos="0"/>
              </w:tabs>
              <w:autoSpaceDE w:val="0"/>
              <w:autoSpaceDN w:val="0"/>
              <w:adjustRightInd w:val="0"/>
              <w:rPr>
                <w:rFonts w:ascii="Calibri" w:eastAsia="Calibri" w:hAnsi="Calibri" w:cs="Calibri"/>
                <w:sz w:val="18"/>
                <w:szCs w:val="16"/>
                <w:lang w:eastAsia="en-US"/>
              </w:rPr>
            </w:pPr>
            <w:r w:rsidRPr="00E013D5">
              <w:rPr>
                <w:rFonts w:ascii="Calibri" w:eastAsia="Calibri" w:hAnsi="Calibri" w:cs="Calibri"/>
                <w:sz w:val="18"/>
                <w:szCs w:val="16"/>
                <w:lang w:eastAsia="en-US"/>
              </w:rPr>
              <w:t>De student</w:t>
            </w:r>
          </w:p>
          <w:p w14:paraId="6B837E0C" w14:textId="77777777" w:rsidR="00E013D5" w:rsidRPr="00E013D5" w:rsidRDefault="00E013D5" w:rsidP="00E013D5">
            <w:pPr>
              <w:widowControl w:val="0"/>
              <w:numPr>
                <w:ilvl w:val="0"/>
                <w:numId w:val="14"/>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is in staat om preventief en consequent te werken aan een positief groepsklimaat door regels, routines en afspraken in overleg met de leerlingen tot stand te laten komen</w:t>
            </w:r>
          </w:p>
          <w:p w14:paraId="2E877185" w14:textId="77777777" w:rsidR="00E013D5" w:rsidRPr="00E013D5" w:rsidRDefault="00E013D5" w:rsidP="00E013D5">
            <w:pPr>
              <w:widowControl w:val="0"/>
              <w:numPr>
                <w:ilvl w:val="0"/>
                <w:numId w:val="14"/>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geeft leerlingen een eigen verantwoordelijkheid in het creëren van een positief groepsklimaat</w:t>
            </w:r>
          </w:p>
          <w:p w14:paraId="1D1AC92B" w14:textId="77777777" w:rsidR="00E013D5" w:rsidRPr="00E013D5" w:rsidRDefault="00E013D5" w:rsidP="00E013D5">
            <w:pPr>
              <w:widowControl w:val="0"/>
              <w:numPr>
                <w:ilvl w:val="0"/>
                <w:numId w:val="14"/>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is in staat om passende instrumenten ten behoeve van diagnostiek in te zetten om de sociaal-emotionele ontwikkeling van leerlingen in kaart brengen en op basis daarvan het groepsklimaat te verbeteren</w:t>
            </w:r>
          </w:p>
          <w:p w14:paraId="27A445E6" w14:textId="77777777" w:rsidR="00E013D5" w:rsidRPr="00E013D5" w:rsidRDefault="00E013D5" w:rsidP="00E013D5">
            <w:pPr>
              <w:widowControl w:val="0"/>
              <w:numPr>
                <w:ilvl w:val="0"/>
                <w:numId w:val="14"/>
              </w:numPr>
              <w:tabs>
                <w:tab w:val="left" w:pos="0"/>
              </w:tabs>
              <w:autoSpaceDE w:val="0"/>
              <w:autoSpaceDN w:val="0"/>
              <w:adjustRightInd w:val="0"/>
              <w:contextualSpacing/>
              <w:rPr>
                <w:rFonts w:ascii="Calibri" w:eastAsia="Calibri" w:hAnsi="Calibri" w:cs="Calibri"/>
                <w:sz w:val="18"/>
                <w:szCs w:val="16"/>
                <w:lang w:eastAsia="en-US"/>
              </w:rPr>
            </w:pPr>
            <w:r w:rsidRPr="00E013D5">
              <w:rPr>
                <w:rFonts w:ascii="Calibri" w:eastAsia="Calibri" w:hAnsi="Calibri" w:cs="Calibri"/>
                <w:sz w:val="18"/>
                <w:szCs w:val="16"/>
                <w:lang w:eastAsia="en-US"/>
              </w:rPr>
              <w:t>is in staat om zijn handelen af te stemmen op bestaande gegevens t.a.v. de sociaal-emotionele ontwikkeling op groeps-, subgroep- en individueel niveau</w:t>
            </w:r>
          </w:p>
          <w:p w14:paraId="641A42C6" w14:textId="77777777" w:rsidR="00E013D5" w:rsidRPr="00E013D5" w:rsidRDefault="00E013D5" w:rsidP="00E013D5">
            <w:pPr>
              <w:widowControl w:val="0"/>
              <w:tabs>
                <w:tab w:val="left" w:pos="0"/>
              </w:tabs>
              <w:autoSpaceDE w:val="0"/>
              <w:autoSpaceDN w:val="0"/>
              <w:adjustRightInd w:val="0"/>
              <w:rPr>
                <w:rFonts w:ascii="Calibri" w:eastAsia="Calibri" w:hAnsi="Calibri" w:cs="Calibri"/>
                <w:sz w:val="18"/>
                <w:szCs w:val="16"/>
                <w:lang w:eastAsia="en-US"/>
              </w:rPr>
            </w:pPr>
          </w:p>
        </w:tc>
        <w:tc>
          <w:tcPr>
            <w:tcW w:w="2850" w:type="dxa"/>
            <w:shd w:val="clear" w:color="auto" w:fill="FFF2CC"/>
          </w:tcPr>
          <w:p w14:paraId="5E8084F0" w14:textId="77777777" w:rsidR="00E013D5" w:rsidRPr="00E013D5" w:rsidRDefault="00E013D5" w:rsidP="00E013D5">
            <w:pPr>
              <w:rPr>
                <w:rFonts w:ascii="Calibri" w:eastAsia="Calibri" w:hAnsi="Calibri" w:cs="Calibri"/>
                <w:sz w:val="18"/>
                <w:szCs w:val="16"/>
                <w:lang w:eastAsia="en-US"/>
              </w:rPr>
            </w:pPr>
          </w:p>
          <w:p w14:paraId="0378D152" w14:textId="77777777" w:rsidR="00E013D5" w:rsidRPr="00E013D5" w:rsidRDefault="00E013D5" w:rsidP="00E013D5">
            <w:pPr>
              <w:rPr>
                <w:rFonts w:ascii="Calibri" w:eastAsia="Calibri" w:hAnsi="Calibri" w:cs="Calibri"/>
                <w:sz w:val="18"/>
                <w:szCs w:val="16"/>
                <w:lang w:eastAsia="en-US"/>
              </w:rPr>
            </w:pPr>
          </w:p>
          <w:p w14:paraId="4D02DA01" w14:textId="77777777" w:rsidR="00E013D5" w:rsidRPr="00E013D5" w:rsidRDefault="00E013D5" w:rsidP="00E013D5">
            <w:pPr>
              <w:rPr>
                <w:rFonts w:ascii="Calibri" w:eastAsia="Calibri" w:hAnsi="Calibri" w:cs="Calibri"/>
                <w:sz w:val="18"/>
                <w:szCs w:val="16"/>
                <w:lang w:eastAsia="en-US"/>
              </w:rPr>
            </w:pPr>
          </w:p>
          <w:p w14:paraId="01724071" w14:textId="77777777" w:rsidR="00E013D5" w:rsidRPr="00E013D5" w:rsidRDefault="00E013D5" w:rsidP="00E013D5">
            <w:pPr>
              <w:rPr>
                <w:rFonts w:ascii="Calibri" w:eastAsia="Calibri" w:hAnsi="Calibri" w:cs="Calibri"/>
                <w:sz w:val="18"/>
                <w:szCs w:val="16"/>
                <w:lang w:eastAsia="en-US"/>
              </w:rPr>
            </w:pPr>
            <w:r w:rsidRPr="00E013D5">
              <w:rPr>
                <w:rFonts w:ascii="Calibri" w:eastAsia="Calibri" w:hAnsi="Calibri" w:cs="Calibri"/>
                <w:sz w:val="18"/>
                <w:szCs w:val="16"/>
                <w:lang w:eastAsia="en-US"/>
              </w:rPr>
              <w:t>De student begint in de fase D met de stage in een groep. Deze is bedoeld om de student zich verder te laten specialiseren in het jonge of het oude kind en routine op te doen in het lesgeven op de school. De student werkt toe naar het zelfstandig draaien van de groep. De student is aan het einde van deze fase een startbekwame leraar.</w:t>
            </w:r>
          </w:p>
          <w:p w14:paraId="171EEDFE" w14:textId="77777777" w:rsidR="00E013D5" w:rsidRPr="00E013D5" w:rsidRDefault="00E013D5" w:rsidP="00E013D5">
            <w:pPr>
              <w:rPr>
                <w:rFonts w:ascii="Calibri" w:eastAsia="Calibri" w:hAnsi="Calibri" w:cs="Calibri"/>
                <w:sz w:val="18"/>
                <w:szCs w:val="16"/>
                <w:lang w:eastAsia="en-US"/>
              </w:rPr>
            </w:pPr>
          </w:p>
        </w:tc>
      </w:tr>
      <w:tr w:rsidR="00E013D5" w:rsidRPr="00E013D5" w14:paraId="32D40EA0" w14:textId="77777777" w:rsidTr="00E013D5">
        <w:tc>
          <w:tcPr>
            <w:tcW w:w="2599" w:type="dxa"/>
            <w:vMerge/>
          </w:tcPr>
          <w:p w14:paraId="582068A4" w14:textId="77777777" w:rsidR="00E013D5" w:rsidRPr="00E013D5" w:rsidRDefault="00E013D5" w:rsidP="00E013D5">
            <w:pPr>
              <w:rPr>
                <w:rFonts w:ascii="Calibri" w:eastAsia="Calibri" w:hAnsi="Calibri" w:cs="Times"/>
                <w:b/>
                <w:sz w:val="18"/>
                <w:szCs w:val="18"/>
                <w:lang w:eastAsia="en-US"/>
              </w:rPr>
            </w:pPr>
          </w:p>
        </w:tc>
        <w:tc>
          <w:tcPr>
            <w:tcW w:w="2849" w:type="dxa"/>
            <w:shd w:val="clear" w:color="auto" w:fill="DEEAF6"/>
          </w:tcPr>
          <w:p w14:paraId="6E5B4B68" w14:textId="77777777" w:rsidR="00E013D5" w:rsidRPr="00E013D5" w:rsidRDefault="00E013D5" w:rsidP="00E013D5">
            <w:pPr>
              <w:widowControl w:val="0"/>
              <w:numPr>
                <w:ilvl w:val="0"/>
                <w:numId w:val="40"/>
              </w:numPr>
              <w:tabs>
                <w:tab w:val="left" w:pos="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Communicatie</w:t>
            </w:r>
          </w:p>
          <w:p w14:paraId="3F68C5A0"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b/>
                <w:sz w:val="18"/>
                <w:szCs w:val="18"/>
                <w:lang w:eastAsia="en-US"/>
              </w:rPr>
            </w:pPr>
          </w:p>
          <w:p w14:paraId="317253E2"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0A08C6E4" w14:textId="77777777" w:rsidR="00E013D5" w:rsidRPr="00E013D5" w:rsidRDefault="00E013D5" w:rsidP="00E013D5">
            <w:pPr>
              <w:numPr>
                <w:ilvl w:val="0"/>
                <w:numId w:val="11"/>
              </w:numPr>
              <w:contextualSpacing/>
              <w:rPr>
                <w:rFonts w:ascii="Calibri" w:eastAsia="Calibri" w:hAnsi="Calibri" w:cs="Times"/>
                <w:sz w:val="18"/>
                <w:szCs w:val="18"/>
                <w:lang w:eastAsia="en-US"/>
              </w:rPr>
            </w:pPr>
            <w:r w:rsidRPr="00E013D5">
              <w:rPr>
                <w:rFonts w:ascii="Calibri" w:eastAsia="Calibri" w:hAnsi="Calibri" w:cs="Times"/>
                <w:sz w:val="18"/>
                <w:szCs w:val="18"/>
                <w:lang w:eastAsia="en-US"/>
              </w:rPr>
              <w:lastRenderedPageBreak/>
              <w:t>is een rolmodel, hij laat bewust voorbeeldgedrag zien</w:t>
            </w:r>
          </w:p>
          <w:p w14:paraId="0DC2DEBD"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brengt een open communicatie tot stand</w:t>
            </w:r>
          </w:p>
          <w:p w14:paraId="07E7BE33"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schept ruimte voor leren, inclusief het maken van fouten </w:t>
            </w:r>
          </w:p>
          <w:p w14:paraId="60784D38"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geeft leiding aan de groep</w:t>
            </w:r>
          </w:p>
          <w:p w14:paraId="02373B02"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toont uitstraling in presentatie: houding, mimiek, non-verbale communicatie en stemgebruik </w:t>
            </w:r>
          </w:p>
          <w:p w14:paraId="1BDF7127"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laat een observerende houding zien</w:t>
            </w:r>
          </w:p>
          <w:p w14:paraId="6604AC33"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laat een actieve luisterhouding zien</w:t>
            </w:r>
          </w:p>
          <w:p w14:paraId="5C4F18DC"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sz w:val="18"/>
                <w:szCs w:val="18"/>
                <w:lang w:eastAsia="en-US"/>
              </w:rPr>
            </w:pPr>
          </w:p>
        </w:tc>
        <w:tc>
          <w:tcPr>
            <w:tcW w:w="2849" w:type="dxa"/>
            <w:shd w:val="clear" w:color="auto" w:fill="E2EFD9"/>
          </w:tcPr>
          <w:p w14:paraId="6179A52F" w14:textId="77777777" w:rsidR="00E013D5" w:rsidRPr="00E013D5" w:rsidRDefault="00E013D5" w:rsidP="00E013D5">
            <w:pPr>
              <w:widowControl w:val="0"/>
              <w:numPr>
                <w:ilvl w:val="0"/>
                <w:numId w:val="39"/>
              </w:numPr>
              <w:tabs>
                <w:tab w:val="left" w:pos="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lastRenderedPageBreak/>
              <w:t>Communicatie</w:t>
            </w:r>
          </w:p>
          <w:p w14:paraId="12C2E02E"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b/>
                <w:sz w:val="18"/>
                <w:szCs w:val="18"/>
                <w:lang w:eastAsia="en-US"/>
              </w:rPr>
            </w:pPr>
          </w:p>
          <w:p w14:paraId="591F11F6"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1800EEA0" w14:textId="77777777" w:rsidR="00E013D5" w:rsidRPr="00E013D5" w:rsidRDefault="00E013D5" w:rsidP="00E013D5">
            <w:pPr>
              <w:numPr>
                <w:ilvl w:val="0"/>
                <w:numId w:val="13"/>
              </w:numPr>
              <w:contextualSpacing/>
              <w:rPr>
                <w:rFonts w:ascii="Calibri" w:eastAsia="Calibri" w:hAnsi="Calibri" w:cs="Times"/>
                <w:sz w:val="18"/>
                <w:szCs w:val="18"/>
                <w:lang w:eastAsia="en-US"/>
              </w:rPr>
            </w:pPr>
            <w:r w:rsidRPr="00E013D5">
              <w:rPr>
                <w:rFonts w:ascii="Calibri" w:eastAsia="Calibri" w:hAnsi="Calibri" w:cs="Times"/>
                <w:sz w:val="18"/>
                <w:szCs w:val="18"/>
                <w:lang w:eastAsia="en-US"/>
              </w:rPr>
              <w:lastRenderedPageBreak/>
              <w:t>kan zijn communicatie afstemmen op de ontwikkelingsfase van de kind</w:t>
            </w:r>
          </w:p>
          <w:p w14:paraId="76CF24F2" w14:textId="77777777" w:rsidR="00E013D5" w:rsidRPr="00E013D5" w:rsidRDefault="00E013D5" w:rsidP="00E013D5">
            <w:pPr>
              <w:widowControl w:val="0"/>
              <w:numPr>
                <w:ilvl w:val="0"/>
                <w:numId w:val="1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brengt een goede samenwerking tot stand met de leerlingen en tussen de leerlingen onderling</w:t>
            </w:r>
          </w:p>
          <w:p w14:paraId="03C95A4B" w14:textId="77777777" w:rsidR="00E013D5" w:rsidRPr="00E013D5" w:rsidRDefault="00E013D5" w:rsidP="00E013D5">
            <w:pPr>
              <w:numPr>
                <w:ilvl w:val="0"/>
                <w:numId w:val="13"/>
              </w:numPr>
              <w:contextualSpacing/>
              <w:rPr>
                <w:rFonts w:ascii="Calibri" w:eastAsia="Calibri" w:hAnsi="Calibri"/>
                <w:sz w:val="18"/>
                <w:szCs w:val="18"/>
                <w:lang w:eastAsia="en-US"/>
              </w:rPr>
            </w:pPr>
            <w:r w:rsidRPr="00E013D5">
              <w:rPr>
                <w:rFonts w:ascii="Calibri" w:eastAsia="Calibri" w:hAnsi="Calibri" w:cs="Times"/>
                <w:sz w:val="18"/>
                <w:szCs w:val="18"/>
                <w:lang w:eastAsia="en-US"/>
              </w:rPr>
              <w:t>is in staat het gedrag van leerlingen vanuit een open houding te observeren en te bespreken</w:t>
            </w:r>
          </w:p>
          <w:p w14:paraId="5E99A4D1" w14:textId="77777777" w:rsidR="00E013D5" w:rsidRPr="00E013D5" w:rsidRDefault="00E013D5" w:rsidP="00E013D5">
            <w:pPr>
              <w:numPr>
                <w:ilvl w:val="0"/>
                <w:numId w:val="13"/>
              </w:numPr>
              <w:contextualSpacing/>
              <w:rPr>
                <w:rFonts w:ascii="Calibri" w:eastAsia="Calibri" w:hAnsi="Calibri"/>
                <w:sz w:val="18"/>
                <w:szCs w:val="18"/>
                <w:lang w:eastAsia="en-US"/>
              </w:rPr>
            </w:pPr>
            <w:r w:rsidRPr="00E013D5">
              <w:rPr>
                <w:rFonts w:ascii="Calibri" w:eastAsia="Calibri" w:hAnsi="Calibri" w:cs="Times"/>
                <w:sz w:val="18"/>
                <w:szCs w:val="18"/>
                <w:lang w:eastAsia="en-US"/>
              </w:rPr>
              <w:t>stimuleert leerlingen tot reflectie op eigen gedrag</w:t>
            </w:r>
          </w:p>
          <w:p w14:paraId="4754E142" w14:textId="77777777" w:rsidR="00E013D5" w:rsidRPr="00E013D5" w:rsidRDefault="00E013D5" w:rsidP="00E013D5">
            <w:pPr>
              <w:widowControl w:val="0"/>
              <w:numPr>
                <w:ilvl w:val="0"/>
                <w:numId w:val="1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een voorbeeld in verbale en non-verbale communicatie</w:t>
            </w:r>
          </w:p>
          <w:p w14:paraId="1E527A12" w14:textId="77777777" w:rsidR="00E013D5" w:rsidRPr="00E013D5" w:rsidRDefault="00E013D5" w:rsidP="00E013D5">
            <w:pPr>
              <w:widowControl w:val="0"/>
              <w:tabs>
                <w:tab w:val="left" w:pos="0"/>
              </w:tabs>
              <w:autoSpaceDE w:val="0"/>
              <w:autoSpaceDN w:val="0"/>
              <w:adjustRightInd w:val="0"/>
              <w:rPr>
                <w:rFonts w:ascii="Calibri" w:eastAsia="Calibri" w:hAnsi="Calibri" w:cs="Times"/>
                <w:sz w:val="18"/>
                <w:szCs w:val="18"/>
                <w:lang w:eastAsia="en-US"/>
              </w:rPr>
            </w:pPr>
          </w:p>
        </w:tc>
        <w:tc>
          <w:tcPr>
            <w:tcW w:w="2849" w:type="dxa"/>
            <w:shd w:val="clear" w:color="auto" w:fill="FBE4D5"/>
          </w:tcPr>
          <w:p w14:paraId="5D21B6E4" w14:textId="77777777" w:rsidR="00E013D5" w:rsidRPr="00E013D5" w:rsidRDefault="00E013D5" w:rsidP="00E013D5">
            <w:pPr>
              <w:widowControl w:val="0"/>
              <w:numPr>
                <w:ilvl w:val="0"/>
                <w:numId w:val="41"/>
              </w:numPr>
              <w:tabs>
                <w:tab w:val="left" w:pos="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lastRenderedPageBreak/>
              <w:t>Communicatie</w:t>
            </w:r>
          </w:p>
          <w:p w14:paraId="71722510"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b/>
                <w:sz w:val="18"/>
                <w:szCs w:val="18"/>
                <w:lang w:eastAsia="en-US"/>
              </w:rPr>
            </w:pPr>
          </w:p>
          <w:p w14:paraId="4304C7A8"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296C40CA" w14:textId="77777777" w:rsidR="00E013D5" w:rsidRPr="00E013D5" w:rsidRDefault="00E013D5" w:rsidP="00E013D5">
            <w:pPr>
              <w:widowControl w:val="0"/>
              <w:numPr>
                <w:ilvl w:val="0"/>
                <w:numId w:val="1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kiest een passende manier van </w:t>
            </w:r>
            <w:r w:rsidRPr="00E013D5">
              <w:rPr>
                <w:rFonts w:ascii="Calibri" w:eastAsia="Calibri" w:hAnsi="Calibri" w:cs="Times"/>
                <w:sz w:val="18"/>
                <w:szCs w:val="18"/>
                <w:lang w:eastAsia="en-US"/>
              </w:rPr>
              <w:lastRenderedPageBreak/>
              <w:t>communiceren en stemt de  inhoud en het moment af op de ondersteuningsbehoeften van de groep, subgroep of individuele leerling</w:t>
            </w:r>
          </w:p>
          <w:p w14:paraId="38FE472C" w14:textId="77777777" w:rsidR="00E013D5" w:rsidRPr="00E013D5" w:rsidRDefault="00E013D5" w:rsidP="00E013D5">
            <w:pPr>
              <w:widowControl w:val="0"/>
              <w:numPr>
                <w:ilvl w:val="0"/>
                <w:numId w:val="1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bevordert in woord en handelen dat alle leerlingen elkaar respecteren en accepteren </w:t>
            </w:r>
          </w:p>
          <w:p w14:paraId="0DFD28E5" w14:textId="77777777" w:rsidR="00E013D5" w:rsidRPr="00E013D5" w:rsidRDefault="00E013D5" w:rsidP="00E013D5">
            <w:pPr>
              <w:widowControl w:val="0"/>
              <w:numPr>
                <w:ilvl w:val="0"/>
                <w:numId w:val="1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met leerlingen reflecteren op hun verantwoordelijkheid voor de sfeer in de groep</w:t>
            </w:r>
          </w:p>
        </w:tc>
        <w:tc>
          <w:tcPr>
            <w:tcW w:w="2850" w:type="dxa"/>
            <w:shd w:val="clear" w:color="auto" w:fill="FFF2CC"/>
          </w:tcPr>
          <w:p w14:paraId="44169EBA" w14:textId="77777777" w:rsidR="00E013D5" w:rsidRPr="00E013D5" w:rsidRDefault="00E013D5" w:rsidP="00E013D5">
            <w:pPr>
              <w:rPr>
                <w:rFonts w:ascii="Calibri" w:eastAsia="Calibri" w:hAnsi="Calibri"/>
                <w:sz w:val="18"/>
                <w:szCs w:val="18"/>
                <w:lang w:eastAsia="en-US"/>
              </w:rPr>
            </w:pPr>
          </w:p>
        </w:tc>
      </w:tr>
      <w:tr w:rsidR="00E013D5" w:rsidRPr="00E013D5" w14:paraId="488463C4" w14:textId="77777777" w:rsidTr="00E013D5">
        <w:tc>
          <w:tcPr>
            <w:tcW w:w="2599" w:type="dxa"/>
            <w:vMerge/>
          </w:tcPr>
          <w:p w14:paraId="0C41EDCA" w14:textId="77777777" w:rsidR="00E013D5" w:rsidRPr="00E013D5" w:rsidRDefault="00E013D5" w:rsidP="00E013D5">
            <w:pPr>
              <w:rPr>
                <w:rFonts w:ascii="Calibri" w:eastAsia="Calibri" w:hAnsi="Calibri"/>
                <w:sz w:val="18"/>
                <w:szCs w:val="18"/>
                <w:lang w:eastAsia="en-US"/>
              </w:rPr>
            </w:pPr>
          </w:p>
        </w:tc>
        <w:tc>
          <w:tcPr>
            <w:tcW w:w="2849" w:type="dxa"/>
            <w:shd w:val="clear" w:color="auto" w:fill="DEEAF6"/>
          </w:tcPr>
          <w:p w14:paraId="584C13CE" w14:textId="77777777" w:rsidR="00E013D5" w:rsidRPr="00E013D5" w:rsidRDefault="00E013D5" w:rsidP="00E013D5">
            <w:pPr>
              <w:widowControl w:val="0"/>
              <w:numPr>
                <w:ilvl w:val="0"/>
                <w:numId w:val="41"/>
              </w:numPr>
              <w:tabs>
                <w:tab w:val="left" w:pos="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Veilige leeromgeving</w:t>
            </w:r>
          </w:p>
          <w:p w14:paraId="79A0B33A"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b/>
                <w:sz w:val="18"/>
                <w:szCs w:val="18"/>
                <w:lang w:eastAsia="en-US"/>
              </w:rPr>
            </w:pPr>
          </w:p>
          <w:p w14:paraId="2508BFC4"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5BB19A3E"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herkent basisbehoeften van leerlingen (relatie, competentie en autonomie)</w:t>
            </w:r>
          </w:p>
          <w:p w14:paraId="477726C6"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stimuleert het zelfvertrouwen van leerlingen, moedigt hen aan en motiveert</w:t>
            </w:r>
          </w:p>
          <w:p w14:paraId="41174323"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maakt verwachtingen duidelijk en stelt eisen aan leerlingen </w:t>
            </w:r>
          </w:p>
          <w:p w14:paraId="34775AF3"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hanteert gedragsregels consequent </w:t>
            </w:r>
          </w:p>
          <w:p w14:paraId="61E8EFD2"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sz w:val="18"/>
                <w:szCs w:val="18"/>
                <w:lang w:eastAsia="en-US"/>
              </w:rPr>
            </w:pPr>
          </w:p>
        </w:tc>
        <w:tc>
          <w:tcPr>
            <w:tcW w:w="2849" w:type="dxa"/>
            <w:shd w:val="clear" w:color="auto" w:fill="E2EFD9"/>
          </w:tcPr>
          <w:p w14:paraId="4045396F" w14:textId="77777777" w:rsidR="00E013D5" w:rsidRPr="00E013D5" w:rsidRDefault="00E013D5" w:rsidP="00E013D5">
            <w:pPr>
              <w:widowControl w:val="0"/>
              <w:numPr>
                <w:ilvl w:val="0"/>
                <w:numId w:val="39"/>
              </w:numPr>
              <w:tabs>
                <w:tab w:val="left" w:pos="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Veilige leeromgeving</w:t>
            </w:r>
          </w:p>
          <w:p w14:paraId="3AB9319D"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b/>
                <w:sz w:val="18"/>
                <w:szCs w:val="18"/>
                <w:lang w:eastAsia="en-US"/>
              </w:rPr>
            </w:pPr>
          </w:p>
          <w:p w14:paraId="6DB12927"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4084A432" w14:textId="77777777" w:rsidR="00E013D5" w:rsidRPr="00E013D5" w:rsidRDefault="00E013D5" w:rsidP="00E013D5">
            <w:pPr>
              <w:widowControl w:val="0"/>
              <w:numPr>
                <w:ilvl w:val="0"/>
                <w:numId w:val="14"/>
              </w:numPr>
              <w:tabs>
                <w:tab w:val="left" w:pos="0"/>
              </w:tabs>
              <w:autoSpaceDE w:val="0"/>
              <w:autoSpaceDN w:val="0"/>
              <w:adjustRightInd w:val="0"/>
              <w:contextualSpacing/>
              <w:rPr>
                <w:rFonts w:ascii="Calibri" w:eastAsia="Calibri" w:hAnsi="Calibri"/>
                <w:sz w:val="18"/>
                <w:szCs w:val="18"/>
                <w:lang w:eastAsia="en-US"/>
              </w:rPr>
            </w:pPr>
            <w:r w:rsidRPr="00E013D5">
              <w:rPr>
                <w:rFonts w:ascii="Calibri" w:eastAsia="Calibri" w:hAnsi="Calibri" w:cs="Times"/>
                <w:sz w:val="18"/>
                <w:szCs w:val="18"/>
                <w:lang w:eastAsia="en-US"/>
              </w:rPr>
              <w:t xml:space="preserve">houdt rekening met de  basisbehoeften van leerlingen (relatie, competentie en autonomie) </w:t>
            </w:r>
          </w:p>
          <w:p w14:paraId="3B9BE2B6" w14:textId="77777777" w:rsidR="00E013D5" w:rsidRPr="00E013D5" w:rsidRDefault="00E013D5" w:rsidP="00E013D5">
            <w:pPr>
              <w:numPr>
                <w:ilvl w:val="0"/>
                <w:numId w:val="14"/>
              </w:numPr>
              <w:contextualSpacing/>
              <w:rPr>
                <w:rFonts w:ascii="Calibri" w:eastAsia="Calibri" w:hAnsi="Calibri"/>
                <w:sz w:val="18"/>
                <w:szCs w:val="18"/>
                <w:lang w:eastAsia="en-US"/>
              </w:rPr>
            </w:pPr>
            <w:r w:rsidRPr="00E013D5">
              <w:rPr>
                <w:rFonts w:ascii="Calibri" w:eastAsia="Calibri" w:hAnsi="Calibri" w:cs="Times"/>
                <w:sz w:val="18"/>
                <w:szCs w:val="18"/>
                <w:lang w:eastAsia="en-US"/>
              </w:rPr>
              <w:t>is empathisch, geduldig, positief en betrokken laat merken dat hij vertrouwen heeft in de mogelijkheden van alle leerlingen.</w:t>
            </w:r>
          </w:p>
          <w:p w14:paraId="66554412" w14:textId="77777777" w:rsidR="00E013D5" w:rsidRPr="00E013D5" w:rsidRDefault="00E013D5" w:rsidP="00E013D5">
            <w:pPr>
              <w:numPr>
                <w:ilvl w:val="0"/>
                <w:numId w:val="14"/>
              </w:numPr>
              <w:contextualSpacing/>
              <w:rPr>
                <w:rFonts w:ascii="Calibri" w:eastAsia="Calibri" w:hAnsi="Calibri"/>
                <w:sz w:val="18"/>
                <w:szCs w:val="18"/>
                <w:lang w:eastAsia="en-US"/>
              </w:rPr>
            </w:pPr>
            <w:r w:rsidRPr="00E013D5">
              <w:rPr>
                <w:rFonts w:ascii="Calibri" w:eastAsia="Calibri" w:hAnsi="Calibri" w:cs="Times"/>
                <w:sz w:val="18"/>
                <w:szCs w:val="18"/>
                <w:lang w:eastAsia="en-US"/>
              </w:rPr>
              <w:t xml:space="preserve">geeft leerlingen ruimte in het maken van keuzes en het nemen van eigen verantwoordelijkheid </w:t>
            </w:r>
          </w:p>
          <w:p w14:paraId="70214C37" w14:textId="77777777" w:rsidR="00E013D5" w:rsidRPr="00E013D5" w:rsidRDefault="00E013D5" w:rsidP="00E013D5">
            <w:pPr>
              <w:numPr>
                <w:ilvl w:val="0"/>
                <w:numId w:val="14"/>
              </w:numPr>
              <w:contextualSpacing/>
              <w:rPr>
                <w:rFonts w:ascii="Calibri" w:eastAsia="Calibri" w:hAnsi="Calibri"/>
                <w:sz w:val="18"/>
                <w:szCs w:val="18"/>
                <w:lang w:eastAsia="en-US"/>
              </w:rPr>
            </w:pPr>
            <w:r w:rsidRPr="00E013D5">
              <w:rPr>
                <w:rFonts w:ascii="Calibri" w:eastAsia="Calibri" w:hAnsi="Calibri" w:cs="Times"/>
                <w:sz w:val="18"/>
                <w:szCs w:val="18"/>
                <w:lang w:eastAsia="en-US"/>
              </w:rPr>
              <w:t>kan spelmethodiek en spelbegeleiding op een adequate wijze inzetten (</w:t>
            </w:r>
            <w:r w:rsidRPr="00E013D5">
              <w:rPr>
                <w:rFonts w:ascii="Calibri" w:eastAsia="MS Mincho" w:hAnsi="Calibri" w:cs="MS Mincho"/>
                <w:sz w:val="18"/>
                <w:szCs w:val="18"/>
                <w:lang w:eastAsia="en-US"/>
              </w:rPr>
              <w:t>bij specialisatie OB/JK)</w:t>
            </w:r>
          </w:p>
          <w:p w14:paraId="4875C67A" w14:textId="77777777" w:rsidR="00E013D5" w:rsidRPr="00E013D5" w:rsidRDefault="00E013D5" w:rsidP="00E013D5">
            <w:pPr>
              <w:numPr>
                <w:ilvl w:val="0"/>
                <w:numId w:val="14"/>
              </w:numPr>
              <w:contextualSpacing/>
              <w:rPr>
                <w:rFonts w:ascii="Calibri" w:eastAsia="Calibri" w:hAnsi="Calibri"/>
                <w:sz w:val="18"/>
                <w:szCs w:val="18"/>
                <w:lang w:eastAsia="en-US"/>
              </w:rPr>
            </w:pPr>
            <w:r w:rsidRPr="00E013D5">
              <w:rPr>
                <w:rFonts w:ascii="Calibri" w:eastAsia="Calibri" w:hAnsi="Calibri"/>
                <w:sz w:val="18"/>
                <w:szCs w:val="18"/>
                <w:lang w:eastAsia="en-US"/>
              </w:rPr>
              <w:t>kan ontwikkelings-, gedragsproblemen en – stoornissen signaleren</w:t>
            </w:r>
          </w:p>
          <w:p w14:paraId="694C10C2" w14:textId="77777777" w:rsidR="00E013D5" w:rsidRPr="00E013D5" w:rsidRDefault="00E013D5" w:rsidP="00E013D5">
            <w:pPr>
              <w:ind w:left="360"/>
              <w:contextualSpacing/>
              <w:rPr>
                <w:rFonts w:ascii="Calibri" w:eastAsia="Calibri" w:hAnsi="Calibri"/>
                <w:sz w:val="18"/>
                <w:szCs w:val="18"/>
                <w:lang w:eastAsia="en-US"/>
              </w:rPr>
            </w:pPr>
          </w:p>
          <w:p w14:paraId="262BC589" w14:textId="77777777" w:rsidR="00E013D5" w:rsidRPr="00E013D5" w:rsidRDefault="00E013D5" w:rsidP="00E013D5">
            <w:pPr>
              <w:ind w:left="360"/>
              <w:contextualSpacing/>
              <w:rPr>
                <w:rFonts w:ascii="Calibri" w:eastAsia="Calibri" w:hAnsi="Calibri"/>
                <w:sz w:val="18"/>
                <w:szCs w:val="18"/>
                <w:lang w:eastAsia="en-US"/>
              </w:rPr>
            </w:pPr>
          </w:p>
        </w:tc>
        <w:tc>
          <w:tcPr>
            <w:tcW w:w="2849" w:type="dxa"/>
            <w:shd w:val="clear" w:color="auto" w:fill="FBE4D5"/>
          </w:tcPr>
          <w:p w14:paraId="7845D130" w14:textId="77777777" w:rsidR="00E013D5" w:rsidRPr="00E013D5" w:rsidRDefault="00E013D5" w:rsidP="00E013D5">
            <w:pPr>
              <w:widowControl w:val="0"/>
              <w:numPr>
                <w:ilvl w:val="0"/>
                <w:numId w:val="42"/>
              </w:numPr>
              <w:tabs>
                <w:tab w:val="left" w:pos="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Veilige leeromgeving</w:t>
            </w:r>
          </w:p>
          <w:p w14:paraId="29771606"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b/>
                <w:sz w:val="18"/>
                <w:szCs w:val="18"/>
                <w:lang w:eastAsia="en-US"/>
              </w:rPr>
            </w:pPr>
          </w:p>
          <w:p w14:paraId="5894BA1F"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5CB51E36" w14:textId="77777777" w:rsidR="00E013D5" w:rsidRPr="00E013D5" w:rsidRDefault="00E013D5" w:rsidP="00E013D5">
            <w:pPr>
              <w:widowControl w:val="0"/>
              <w:numPr>
                <w:ilvl w:val="0"/>
                <w:numId w:val="1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houdt rekening met verschillen in ondersteuningsbehoeften op groepsniveau </w:t>
            </w:r>
          </w:p>
          <w:p w14:paraId="2B54ED7D" w14:textId="77777777" w:rsidR="00E013D5" w:rsidRPr="00E013D5" w:rsidRDefault="00E013D5" w:rsidP="00E013D5">
            <w:pPr>
              <w:widowControl w:val="0"/>
              <w:numPr>
                <w:ilvl w:val="0"/>
                <w:numId w:val="1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houdt rekening met de verschillen in sociaal-emotionele ontwikkeling op leerlingniveau </w:t>
            </w:r>
          </w:p>
          <w:p w14:paraId="74278F27" w14:textId="77777777" w:rsidR="00E013D5" w:rsidRPr="00E013D5" w:rsidRDefault="00E013D5" w:rsidP="00E013D5">
            <w:pPr>
              <w:widowControl w:val="0"/>
              <w:numPr>
                <w:ilvl w:val="0"/>
                <w:numId w:val="1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indien nodig met hulp van collega’s oplossingen zoeken bij gedrags- en ontwikkelingsproblemen</w:t>
            </w:r>
          </w:p>
          <w:p w14:paraId="2CABB498" w14:textId="77777777" w:rsidR="00E013D5" w:rsidRPr="00E013D5" w:rsidRDefault="00E013D5" w:rsidP="00E013D5">
            <w:pPr>
              <w:widowControl w:val="0"/>
              <w:numPr>
                <w:ilvl w:val="0"/>
                <w:numId w:val="1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daagt leerlingen uit tot meedenken en meebeslissen (zelfregulering)</w:t>
            </w:r>
          </w:p>
          <w:p w14:paraId="523BF493" w14:textId="77777777" w:rsidR="00E013D5" w:rsidRPr="00E013D5" w:rsidRDefault="00E013D5" w:rsidP="00E013D5">
            <w:pPr>
              <w:widowControl w:val="0"/>
              <w:numPr>
                <w:ilvl w:val="0"/>
                <w:numId w:val="1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in staat om preventief te handelen ten aanzien van gedragsproblemen</w:t>
            </w:r>
          </w:p>
          <w:p w14:paraId="61227E92" w14:textId="77777777" w:rsidR="00E013D5" w:rsidRPr="00E013D5" w:rsidRDefault="00E013D5" w:rsidP="00E013D5">
            <w:pPr>
              <w:widowControl w:val="0"/>
              <w:numPr>
                <w:ilvl w:val="0"/>
                <w:numId w:val="1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in staat om pedagogische onderwijsbehoeften te formuleren en hiernaar te handelen</w:t>
            </w:r>
          </w:p>
          <w:p w14:paraId="035E98B6"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sz w:val="18"/>
                <w:szCs w:val="18"/>
                <w:lang w:eastAsia="en-US"/>
              </w:rPr>
            </w:pPr>
          </w:p>
        </w:tc>
        <w:tc>
          <w:tcPr>
            <w:tcW w:w="2850" w:type="dxa"/>
            <w:shd w:val="clear" w:color="auto" w:fill="FFF2CC"/>
          </w:tcPr>
          <w:p w14:paraId="5F152048" w14:textId="77777777" w:rsidR="00E013D5" w:rsidRPr="00E013D5" w:rsidRDefault="00E013D5" w:rsidP="00E013D5">
            <w:pPr>
              <w:rPr>
                <w:rFonts w:ascii="Calibri" w:eastAsia="Calibri" w:hAnsi="Calibri"/>
                <w:sz w:val="20"/>
                <w:szCs w:val="20"/>
                <w:lang w:eastAsia="en-US"/>
              </w:rPr>
            </w:pPr>
          </w:p>
        </w:tc>
      </w:tr>
      <w:tr w:rsidR="00E013D5" w:rsidRPr="00E013D5" w14:paraId="56B2934C" w14:textId="77777777" w:rsidTr="00E013D5">
        <w:trPr>
          <w:trHeight w:val="1737"/>
        </w:trPr>
        <w:tc>
          <w:tcPr>
            <w:tcW w:w="2599" w:type="dxa"/>
            <w:vMerge w:val="restart"/>
          </w:tcPr>
          <w:p w14:paraId="19F4287A" w14:textId="77777777" w:rsidR="00E013D5" w:rsidRPr="00E013D5" w:rsidRDefault="00E013D5" w:rsidP="00E013D5">
            <w:pPr>
              <w:rPr>
                <w:rFonts w:ascii="Calibri" w:eastAsia="Calibri" w:hAnsi="Calibri" w:cs="Times"/>
                <w:sz w:val="18"/>
                <w:szCs w:val="18"/>
                <w:lang w:eastAsia="en-US"/>
              </w:rPr>
            </w:pPr>
            <w:r w:rsidRPr="00E013D5">
              <w:rPr>
                <w:rFonts w:ascii="Calibri" w:eastAsia="Calibri" w:hAnsi="Calibri" w:cs="Times"/>
                <w:b/>
                <w:sz w:val="18"/>
                <w:szCs w:val="18"/>
                <w:lang w:eastAsia="en-US"/>
              </w:rPr>
              <w:t xml:space="preserve">Leeruitkomst: Vakdidactisch bekwaam </w:t>
            </w:r>
            <w:r w:rsidRPr="00E013D5">
              <w:rPr>
                <w:rFonts w:ascii="Calibri" w:eastAsia="Calibri" w:hAnsi="Calibri" w:cs="Times"/>
                <w:b/>
                <w:sz w:val="18"/>
                <w:szCs w:val="18"/>
                <w:vertAlign w:val="superscript"/>
                <w:lang w:eastAsia="en-US"/>
              </w:rPr>
              <w:endnoteReference w:id="3"/>
            </w:r>
          </w:p>
          <w:p w14:paraId="46C194BB" w14:textId="77777777" w:rsidR="00E013D5" w:rsidRPr="00E013D5" w:rsidRDefault="00E013D5" w:rsidP="00E013D5">
            <w:pPr>
              <w:rPr>
                <w:rFonts w:ascii="Calibri" w:eastAsia="Calibri" w:hAnsi="Calibri"/>
                <w:sz w:val="18"/>
                <w:szCs w:val="18"/>
                <w:lang w:eastAsia="en-US"/>
              </w:rPr>
            </w:pPr>
          </w:p>
          <w:p w14:paraId="0B739D8F" w14:textId="77777777" w:rsidR="00E013D5" w:rsidRPr="00E013D5" w:rsidRDefault="00E013D5" w:rsidP="00E013D5">
            <w:pPr>
              <w:rPr>
                <w:rFonts w:ascii="Calibri" w:eastAsia="Calibri" w:hAnsi="Calibri"/>
                <w:sz w:val="18"/>
                <w:szCs w:val="18"/>
                <w:lang w:eastAsia="en-US"/>
              </w:rPr>
            </w:pPr>
            <w:r w:rsidRPr="00E013D5">
              <w:rPr>
                <w:rFonts w:ascii="Calibri" w:eastAsia="Calibri" w:hAnsi="Calibri"/>
                <w:sz w:val="18"/>
                <w:szCs w:val="18"/>
                <w:lang w:eastAsia="en-US"/>
              </w:rPr>
              <w:t>Kernen</w:t>
            </w:r>
          </w:p>
          <w:p w14:paraId="6D701F55" w14:textId="77777777" w:rsidR="00E013D5" w:rsidRPr="00E013D5" w:rsidRDefault="00E013D5" w:rsidP="00E013D5">
            <w:pPr>
              <w:numPr>
                <w:ilvl w:val="0"/>
                <w:numId w:val="9"/>
              </w:numPr>
              <w:contextualSpacing/>
              <w:rPr>
                <w:rFonts w:ascii="Calibri" w:eastAsia="Calibri" w:hAnsi="Calibri"/>
                <w:sz w:val="18"/>
                <w:szCs w:val="18"/>
                <w:lang w:eastAsia="en-US"/>
              </w:rPr>
            </w:pPr>
            <w:r w:rsidRPr="00E013D5">
              <w:rPr>
                <w:rFonts w:ascii="Calibri" w:eastAsia="Calibri" w:hAnsi="Calibri"/>
                <w:sz w:val="18"/>
                <w:szCs w:val="18"/>
                <w:lang w:eastAsia="en-US"/>
              </w:rPr>
              <w:t xml:space="preserve">Krachtige leeromgeving creëren </w:t>
            </w:r>
          </w:p>
          <w:p w14:paraId="016EFC6A" w14:textId="77777777" w:rsidR="00E013D5" w:rsidRPr="00E013D5" w:rsidRDefault="00E013D5" w:rsidP="00E013D5">
            <w:pPr>
              <w:numPr>
                <w:ilvl w:val="0"/>
                <w:numId w:val="9"/>
              </w:numPr>
              <w:contextualSpacing/>
              <w:rPr>
                <w:rFonts w:ascii="Calibri" w:eastAsia="Calibri" w:hAnsi="Calibri"/>
                <w:sz w:val="18"/>
                <w:szCs w:val="18"/>
                <w:lang w:eastAsia="en-US"/>
              </w:rPr>
            </w:pPr>
            <w:r w:rsidRPr="00E013D5">
              <w:rPr>
                <w:rFonts w:ascii="Calibri" w:eastAsia="Calibri" w:hAnsi="Calibri"/>
                <w:sz w:val="18"/>
                <w:szCs w:val="18"/>
                <w:lang w:eastAsia="en-US"/>
              </w:rPr>
              <w:t xml:space="preserve">Kinderen leren leren </w:t>
            </w:r>
          </w:p>
          <w:p w14:paraId="19D61DCA" w14:textId="77777777" w:rsidR="00E013D5" w:rsidRPr="00E013D5" w:rsidRDefault="00E013D5" w:rsidP="00E013D5">
            <w:pPr>
              <w:numPr>
                <w:ilvl w:val="0"/>
                <w:numId w:val="9"/>
              </w:numPr>
              <w:contextualSpacing/>
              <w:rPr>
                <w:rFonts w:ascii="Calibri" w:eastAsia="Calibri" w:hAnsi="Calibri"/>
                <w:sz w:val="18"/>
                <w:szCs w:val="18"/>
                <w:lang w:eastAsia="en-US"/>
              </w:rPr>
            </w:pPr>
            <w:r w:rsidRPr="00E013D5">
              <w:rPr>
                <w:rFonts w:ascii="Calibri" w:eastAsia="Calibri" w:hAnsi="Calibri"/>
                <w:sz w:val="18"/>
                <w:szCs w:val="18"/>
                <w:lang w:eastAsia="en-US"/>
              </w:rPr>
              <w:t>Zorgdragen voor klassenmanagement</w:t>
            </w:r>
          </w:p>
          <w:p w14:paraId="46419976" w14:textId="77777777" w:rsidR="00E013D5" w:rsidRPr="00E013D5" w:rsidRDefault="00E013D5" w:rsidP="00E013D5">
            <w:pPr>
              <w:rPr>
                <w:rFonts w:ascii="Calibri" w:eastAsia="Calibri" w:hAnsi="Calibri"/>
                <w:sz w:val="18"/>
                <w:szCs w:val="18"/>
                <w:lang w:eastAsia="en-US"/>
              </w:rPr>
            </w:pPr>
          </w:p>
          <w:p w14:paraId="5DA9295B"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tc>
        <w:tc>
          <w:tcPr>
            <w:tcW w:w="2849" w:type="dxa"/>
            <w:shd w:val="clear" w:color="auto" w:fill="DEEAF6"/>
          </w:tcPr>
          <w:p w14:paraId="3DA4765A" w14:textId="77777777" w:rsidR="00E013D5" w:rsidRPr="00E013D5" w:rsidRDefault="00E013D5" w:rsidP="00E013D5">
            <w:pPr>
              <w:widowControl w:val="0"/>
              <w:numPr>
                <w:ilvl w:val="0"/>
                <w:numId w:val="43"/>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Krachtige leeromgeving</w:t>
            </w:r>
          </w:p>
          <w:p w14:paraId="695D42EB" w14:textId="77777777" w:rsidR="00E013D5" w:rsidRPr="00E013D5" w:rsidRDefault="00E013D5" w:rsidP="00E013D5">
            <w:pPr>
              <w:widowControl w:val="0"/>
              <w:tabs>
                <w:tab w:val="left" w:pos="220"/>
                <w:tab w:val="left" w:pos="720"/>
              </w:tabs>
              <w:autoSpaceDE w:val="0"/>
              <w:autoSpaceDN w:val="0"/>
              <w:adjustRightInd w:val="0"/>
              <w:ind w:left="720"/>
              <w:contextualSpacing/>
              <w:rPr>
                <w:rFonts w:ascii="Calibri" w:eastAsia="Calibri" w:hAnsi="Calibri" w:cs="Times"/>
                <w:b/>
                <w:sz w:val="18"/>
                <w:szCs w:val="18"/>
                <w:lang w:eastAsia="en-US"/>
              </w:rPr>
            </w:pPr>
          </w:p>
          <w:p w14:paraId="39DD249D"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bCs/>
                <w:sz w:val="18"/>
                <w:szCs w:val="18"/>
                <w:lang w:eastAsia="en-US"/>
              </w:rPr>
            </w:pPr>
            <w:r w:rsidRPr="00E013D5">
              <w:rPr>
                <w:rFonts w:ascii="Calibri" w:eastAsia="Calibri" w:hAnsi="Calibri" w:cs="Times"/>
                <w:bCs/>
                <w:sz w:val="18"/>
                <w:szCs w:val="18"/>
                <w:lang w:eastAsia="en-US"/>
              </w:rPr>
              <w:t>De student</w:t>
            </w:r>
          </w:p>
          <w:p w14:paraId="73D25C72"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houdt bij leeractiviteiten rekening met de beginsituatie </w:t>
            </w:r>
          </w:p>
          <w:p w14:paraId="68317134" w14:textId="77777777" w:rsidR="00E013D5" w:rsidRPr="00E013D5" w:rsidRDefault="00E013D5" w:rsidP="00E013D5">
            <w:pPr>
              <w:widowControl w:val="0"/>
              <w:numPr>
                <w:ilvl w:val="0"/>
                <w:numId w:val="1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maakt gebruik van concreet materiaal dat de leerinhoud ondersteunt</w:t>
            </w:r>
          </w:p>
          <w:p w14:paraId="4BD0D864" w14:textId="77777777" w:rsidR="00E013D5" w:rsidRPr="00E013D5" w:rsidRDefault="00E013D5" w:rsidP="00E013D5">
            <w:pPr>
              <w:widowControl w:val="0"/>
              <w:numPr>
                <w:ilvl w:val="0"/>
                <w:numId w:val="1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werkt vanuit  betekenisvolle voorbeelden </w:t>
            </w:r>
          </w:p>
          <w:p w14:paraId="260A61E0" w14:textId="77777777" w:rsidR="00E013D5" w:rsidRPr="00E013D5" w:rsidRDefault="00E013D5" w:rsidP="00E013D5">
            <w:pPr>
              <w:widowControl w:val="0"/>
              <w:numPr>
                <w:ilvl w:val="0"/>
                <w:numId w:val="1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stemt werkvormen en leeractiviteiten af op de lesdoelen gebruikt digitale leermaterialen en -middelen</w:t>
            </w:r>
          </w:p>
        </w:tc>
        <w:tc>
          <w:tcPr>
            <w:tcW w:w="2849" w:type="dxa"/>
            <w:shd w:val="clear" w:color="auto" w:fill="E2EFD9"/>
          </w:tcPr>
          <w:p w14:paraId="77599747" w14:textId="77777777" w:rsidR="00E013D5" w:rsidRPr="00E013D5" w:rsidRDefault="00E013D5" w:rsidP="00E013D5">
            <w:pPr>
              <w:widowControl w:val="0"/>
              <w:numPr>
                <w:ilvl w:val="0"/>
                <w:numId w:val="44"/>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Krachtige leeromgeving</w:t>
            </w:r>
          </w:p>
          <w:p w14:paraId="430D74E1" w14:textId="77777777" w:rsidR="00E013D5" w:rsidRPr="00E013D5" w:rsidRDefault="00E013D5" w:rsidP="00E013D5">
            <w:pPr>
              <w:widowControl w:val="0"/>
              <w:tabs>
                <w:tab w:val="left" w:pos="220"/>
                <w:tab w:val="left" w:pos="720"/>
              </w:tabs>
              <w:autoSpaceDE w:val="0"/>
              <w:autoSpaceDN w:val="0"/>
              <w:adjustRightInd w:val="0"/>
              <w:ind w:left="720"/>
              <w:contextualSpacing/>
              <w:rPr>
                <w:rFonts w:ascii="Calibri" w:eastAsia="Calibri" w:hAnsi="Calibri" w:cs="Times"/>
                <w:b/>
                <w:sz w:val="18"/>
                <w:szCs w:val="18"/>
                <w:lang w:eastAsia="en-US"/>
              </w:rPr>
            </w:pPr>
          </w:p>
          <w:p w14:paraId="7649BFC4"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bCs/>
                <w:sz w:val="18"/>
                <w:szCs w:val="18"/>
                <w:lang w:eastAsia="en-US"/>
              </w:rPr>
            </w:pPr>
            <w:r w:rsidRPr="00E013D5">
              <w:rPr>
                <w:rFonts w:ascii="Calibri" w:eastAsia="Calibri" w:hAnsi="Calibri" w:cs="Times"/>
                <w:bCs/>
                <w:sz w:val="18"/>
                <w:szCs w:val="18"/>
                <w:lang w:eastAsia="en-US"/>
              </w:rPr>
              <w:t>De student</w:t>
            </w:r>
          </w:p>
          <w:p w14:paraId="064EAEDA" w14:textId="77777777" w:rsidR="00E013D5" w:rsidRPr="00E013D5" w:rsidRDefault="00E013D5" w:rsidP="00E013D5">
            <w:pPr>
              <w:widowControl w:val="0"/>
              <w:numPr>
                <w:ilvl w:val="0"/>
                <w:numId w:val="1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biedt verschillende leer-/ oplossingsstrategieën aan</w:t>
            </w:r>
          </w:p>
          <w:p w14:paraId="1396A35C" w14:textId="77777777" w:rsidR="00E013D5" w:rsidRPr="00E013D5" w:rsidRDefault="00E013D5" w:rsidP="00E013D5">
            <w:pPr>
              <w:widowControl w:val="0"/>
              <w:numPr>
                <w:ilvl w:val="0"/>
                <w:numId w:val="1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past diverse didactische modellen toe</w:t>
            </w:r>
          </w:p>
          <w:p w14:paraId="1505C2D0" w14:textId="77777777" w:rsidR="00E013D5" w:rsidRPr="00E013D5" w:rsidRDefault="00E013D5" w:rsidP="00E013D5">
            <w:pPr>
              <w:widowControl w:val="0"/>
              <w:numPr>
                <w:ilvl w:val="0"/>
                <w:numId w:val="1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maakt kritisch gebruik van verschillende methodes </w:t>
            </w:r>
          </w:p>
          <w:p w14:paraId="190F567E" w14:textId="77777777" w:rsidR="00E013D5" w:rsidRPr="00E013D5" w:rsidRDefault="00E013D5" w:rsidP="00E013D5">
            <w:pPr>
              <w:widowControl w:val="0"/>
              <w:numPr>
                <w:ilvl w:val="0"/>
                <w:numId w:val="1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gebruikt verschillende manieren om binnen een methode te differentiëren </w:t>
            </w:r>
          </w:p>
          <w:p w14:paraId="7C75EAB3" w14:textId="77777777" w:rsidR="00E013D5" w:rsidRPr="00E013D5" w:rsidRDefault="00E013D5" w:rsidP="00E013D5">
            <w:pPr>
              <w:widowControl w:val="0"/>
              <w:numPr>
                <w:ilvl w:val="0"/>
                <w:numId w:val="1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de methode aanvullen en verrijken</w:t>
            </w:r>
          </w:p>
          <w:p w14:paraId="52B9C771" w14:textId="77777777" w:rsidR="00E013D5" w:rsidRPr="00E013D5" w:rsidRDefault="00E013D5" w:rsidP="00E013D5">
            <w:pPr>
              <w:widowControl w:val="0"/>
              <w:numPr>
                <w:ilvl w:val="0"/>
                <w:numId w:val="1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gebruikt verschillende didactische leer- en werkvormen </w:t>
            </w:r>
          </w:p>
          <w:p w14:paraId="3C2521FA" w14:textId="77777777" w:rsidR="00E013D5" w:rsidRPr="00E013D5" w:rsidRDefault="00E013D5" w:rsidP="00E013D5">
            <w:pPr>
              <w:widowControl w:val="0"/>
              <w:numPr>
                <w:ilvl w:val="0"/>
                <w:numId w:val="1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gaat verantwoord om met de pedagogische en  didactische  mogelijkheden van digitale middelen </w:t>
            </w:r>
          </w:p>
          <w:p w14:paraId="77954B2F" w14:textId="77777777" w:rsidR="00E013D5" w:rsidRPr="00E013D5" w:rsidRDefault="00E013D5" w:rsidP="00E013D5">
            <w:pPr>
              <w:widowControl w:val="0"/>
              <w:numPr>
                <w:ilvl w:val="0"/>
                <w:numId w:val="1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laat in zijn leerkrachtgedrag zien dat hij zich theoretisch en praktisch verdiept in de specialisatie jonge kind/ oude kind</w:t>
            </w:r>
          </w:p>
          <w:p w14:paraId="35724256"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p>
        </w:tc>
        <w:tc>
          <w:tcPr>
            <w:tcW w:w="2849" w:type="dxa"/>
            <w:shd w:val="clear" w:color="auto" w:fill="FBE4D5"/>
          </w:tcPr>
          <w:p w14:paraId="7B67A53F" w14:textId="77777777" w:rsidR="00E013D5" w:rsidRPr="00E013D5" w:rsidRDefault="00E013D5" w:rsidP="00E013D5">
            <w:pPr>
              <w:widowControl w:val="0"/>
              <w:numPr>
                <w:ilvl w:val="0"/>
                <w:numId w:val="45"/>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Krachtige leeromgeving</w:t>
            </w:r>
          </w:p>
          <w:p w14:paraId="523B5114" w14:textId="77777777" w:rsidR="00E013D5" w:rsidRPr="00E013D5" w:rsidRDefault="00E013D5" w:rsidP="00E013D5">
            <w:pPr>
              <w:widowControl w:val="0"/>
              <w:tabs>
                <w:tab w:val="left" w:pos="220"/>
                <w:tab w:val="left" w:pos="720"/>
              </w:tabs>
              <w:autoSpaceDE w:val="0"/>
              <w:autoSpaceDN w:val="0"/>
              <w:adjustRightInd w:val="0"/>
              <w:ind w:left="720"/>
              <w:contextualSpacing/>
              <w:rPr>
                <w:rFonts w:ascii="Calibri" w:eastAsia="Calibri" w:hAnsi="Calibri" w:cs="Times"/>
                <w:b/>
                <w:sz w:val="18"/>
                <w:szCs w:val="18"/>
                <w:lang w:eastAsia="en-US"/>
              </w:rPr>
            </w:pPr>
          </w:p>
          <w:p w14:paraId="48A25B62" w14:textId="77777777" w:rsidR="00E013D5" w:rsidRPr="00E013D5" w:rsidRDefault="00E013D5" w:rsidP="00E013D5">
            <w:pPr>
              <w:widowControl w:val="0"/>
              <w:tabs>
                <w:tab w:val="left" w:pos="0"/>
              </w:tabs>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De student</w:t>
            </w:r>
          </w:p>
          <w:p w14:paraId="1798A6C1" w14:textId="77777777" w:rsidR="00E013D5" w:rsidRPr="00E013D5" w:rsidRDefault="00E013D5" w:rsidP="00E013D5">
            <w:pPr>
              <w:widowControl w:val="0"/>
              <w:numPr>
                <w:ilvl w:val="0"/>
                <w:numId w:val="1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kan passende en betrouwbare toetsen kiezen, maken of samenstellen </w:t>
            </w:r>
          </w:p>
          <w:p w14:paraId="56420005" w14:textId="77777777" w:rsidR="00E013D5" w:rsidRPr="00E013D5" w:rsidRDefault="00E013D5" w:rsidP="00E013D5">
            <w:pPr>
              <w:widowControl w:val="0"/>
              <w:numPr>
                <w:ilvl w:val="0"/>
                <w:numId w:val="1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brengt een duidelijke relatie aan tussen de leerdoelen, het niveau en de leerlingkenmerken </w:t>
            </w:r>
          </w:p>
          <w:p w14:paraId="3D07ABB7" w14:textId="77777777" w:rsidR="00E013D5" w:rsidRPr="00E013D5" w:rsidRDefault="00E013D5" w:rsidP="00E013D5">
            <w:pPr>
              <w:widowControl w:val="0"/>
              <w:numPr>
                <w:ilvl w:val="0"/>
                <w:numId w:val="1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maakt gebruik van digitale leermiddelen die afgestemd zijn op het niveau van de leerlingen</w:t>
            </w:r>
          </w:p>
          <w:p w14:paraId="6A535489" w14:textId="77777777" w:rsidR="00E013D5" w:rsidRPr="00E013D5" w:rsidRDefault="00E013D5" w:rsidP="00E013D5">
            <w:pPr>
              <w:widowControl w:val="0"/>
              <w:numPr>
                <w:ilvl w:val="0"/>
                <w:numId w:val="1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volgt de ontwikkeling van zijn leerlingen</w:t>
            </w:r>
          </w:p>
          <w:p w14:paraId="19DEE96F" w14:textId="77777777" w:rsidR="00E013D5" w:rsidRPr="00E013D5" w:rsidRDefault="00E013D5" w:rsidP="00E013D5">
            <w:pPr>
              <w:widowControl w:val="0"/>
              <w:numPr>
                <w:ilvl w:val="0"/>
                <w:numId w:val="1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evalueert regelmatig zijn onderwijs volgens een cyclisch proces </w:t>
            </w:r>
          </w:p>
          <w:p w14:paraId="17ADFCC0" w14:textId="77777777" w:rsidR="00E013D5" w:rsidRPr="00E013D5" w:rsidRDefault="00E013D5" w:rsidP="00E013D5">
            <w:pPr>
              <w:widowControl w:val="0"/>
              <w:numPr>
                <w:ilvl w:val="0"/>
                <w:numId w:val="1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in staat enkele vakken in samenhang uit te voeren</w:t>
            </w:r>
          </w:p>
          <w:p w14:paraId="08C618C9" w14:textId="77777777" w:rsidR="00E013D5" w:rsidRPr="00E013D5" w:rsidRDefault="00E013D5" w:rsidP="00E013D5">
            <w:pPr>
              <w:widowControl w:val="0"/>
              <w:numPr>
                <w:ilvl w:val="0"/>
                <w:numId w:val="1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begeleidt leerlingen in spel</w:t>
            </w:r>
          </w:p>
          <w:p w14:paraId="32B191FD" w14:textId="77777777" w:rsidR="00E013D5" w:rsidRPr="00E013D5" w:rsidRDefault="00E013D5" w:rsidP="00E013D5">
            <w:pPr>
              <w:widowControl w:val="0"/>
              <w:numPr>
                <w:ilvl w:val="0"/>
                <w:numId w:val="1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creëert een rijke leer-/ speelomgeving </w:t>
            </w:r>
          </w:p>
          <w:p w14:paraId="613A6EE0" w14:textId="77777777" w:rsidR="00E013D5" w:rsidRPr="00E013D5" w:rsidRDefault="00E013D5" w:rsidP="00E013D5">
            <w:pPr>
              <w:widowControl w:val="0"/>
              <w:numPr>
                <w:ilvl w:val="0"/>
                <w:numId w:val="1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zijn handelen afstemmen op de verschillende ontwikkelingsniveaus van de individuele leerlingen passend bij de doorgaande leerlijn en waarbij diagnostische middelen worden ingezet wordt.</w:t>
            </w:r>
          </w:p>
          <w:p w14:paraId="19BC6AA8" w14:textId="77777777" w:rsidR="00E013D5" w:rsidRPr="00E013D5" w:rsidRDefault="00E013D5" w:rsidP="00E013D5">
            <w:pPr>
              <w:widowControl w:val="0"/>
              <w:numPr>
                <w:ilvl w:val="0"/>
                <w:numId w:val="1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de samenhang tussen de onderwijsinhouden in activiteiten duidelijk verwoorden</w:t>
            </w:r>
          </w:p>
          <w:p w14:paraId="6C547C5B"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p>
        </w:tc>
        <w:tc>
          <w:tcPr>
            <w:tcW w:w="2850" w:type="dxa"/>
            <w:shd w:val="clear" w:color="auto" w:fill="FFF2CC"/>
          </w:tcPr>
          <w:p w14:paraId="00339A49" w14:textId="77777777" w:rsidR="00E013D5" w:rsidRPr="00E013D5" w:rsidRDefault="00E013D5" w:rsidP="00E013D5">
            <w:pPr>
              <w:rPr>
                <w:rFonts w:ascii="Calibri" w:eastAsia="Calibri" w:hAnsi="Calibri"/>
                <w:sz w:val="18"/>
                <w:szCs w:val="18"/>
                <w:lang w:eastAsia="en-US"/>
              </w:rPr>
            </w:pPr>
          </w:p>
        </w:tc>
      </w:tr>
      <w:tr w:rsidR="00E013D5" w:rsidRPr="00E013D5" w14:paraId="1DF068F7" w14:textId="77777777" w:rsidTr="00E013D5">
        <w:trPr>
          <w:trHeight w:val="1737"/>
        </w:trPr>
        <w:tc>
          <w:tcPr>
            <w:tcW w:w="2599" w:type="dxa"/>
            <w:vMerge/>
          </w:tcPr>
          <w:p w14:paraId="1BC9ADF8" w14:textId="77777777" w:rsidR="00E013D5" w:rsidRPr="00E013D5" w:rsidRDefault="00E013D5" w:rsidP="00E013D5">
            <w:pPr>
              <w:rPr>
                <w:rFonts w:ascii="Calibri" w:eastAsia="Calibri" w:hAnsi="Calibri" w:cs="Times"/>
                <w:b/>
                <w:sz w:val="18"/>
                <w:szCs w:val="18"/>
                <w:lang w:eastAsia="en-US"/>
              </w:rPr>
            </w:pPr>
          </w:p>
        </w:tc>
        <w:tc>
          <w:tcPr>
            <w:tcW w:w="2849" w:type="dxa"/>
            <w:shd w:val="clear" w:color="auto" w:fill="DEEAF6"/>
          </w:tcPr>
          <w:p w14:paraId="2323BF6A" w14:textId="77777777" w:rsidR="00E013D5" w:rsidRPr="00E013D5" w:rsidRDefault="00E013D5" w:rsidP="00E013D5">
            <w:pPr>
              <w:widowControl w:val="0"/>
              <w:numPr>
                <w:ilvl w:val="0"/>
                <w:numId w:val="45"/>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Leren leren</w:t>
            </w:r>
          </w:p>
          <w:p w14:paraId="2D730174"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300B7E9B"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4404D461" w14:textId="77777777" w:rsidR="00E013D5" w:rsidRPr="00E013D5" w:rsidRDefault="00E013D5" w:rsidP="00E013D5">
            <w:pPr>
              <w:widowControl w:val="0"/>
              <w:numPr>
                <w:ilvl w:val="0"/>
                <w:numId w:val="20"/>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laat leerlingen regelmatig zelfstandig werken</w:t>
            </w:r>
          </w:p>
          <w:p w14:paraId="08545F70" w14:textId="77777777" w:rsidR="00E013D5" w:rsidRPr="00E013D5" w:rsidRDefault="00E013D5" w:rsidP="00E013D5">
            <w:pPr>
              <w:widowControl w:val="0"/>
              <w:numPr>
                <w:ilvl w:val="0"/>
                <w:numId w:val="20"/>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stimuleert leerlingen samen te werken</w:t>
            </w:r>
          </w:p>
          <w:p w14:paraId="27DE0921" w14:textId="77777777" w:rsidR="00E013D5" w:rsidRPr="00E013D5" w:rsidRDefault="00E013D5" w:rsidP="00E013D5">
            <w:pPr>
              <w:widowControl w:val="0"/>
              <w:numPr>
                <w:ilvl w:val="0"/>
                <w:numId w:val="20"/>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begeleidt leerlingen actief bij het verwerken van de leerinhoud</w:t>
            </w:r>
          </w:p>
          <w:p w14:paraId="0C110EBC"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p>
        </w:tc>
        <w:tc>
          <w:tcPr>
            <w:tcW w:w="2849" w:type="dxa"/>
            <w:shd w:val="clear" w:color="auto" w:fill="E2EFD9"/>
          </w:tcPr>
          <w:p w14:paraId="056EEA50" w14:textId="77777777" w:rsidR="00E013D5" w:rsidRPr="00E013D5" w:rsidRDefault="00E013D5" w:rsidP="00E013D5">
            <w:pPr>
              <w:widowControl w:val="0"/>
              <w:numPr>
                <w:ilvl w:val="0"/>
                <w:numId w:val="44"/>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Leren leren</w:t>
            </w:r>
          </w:p>
          <w:p w14:paraId="0B1FB264"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5A0B6A10"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02F0C973" w14:textId="77777777" w:rsidR="00E013D5" w:rsidRPr="00E013D5" w:rsidRDefault="00E013D5" w:rsidP="00E013D5">
            <w:pPr>
              <w:widowControl w:val="0"/>
              <w:numPr>
                <w:ilvl w:val="0"/>
                <w:numId w:val="2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houdt rekening met verschillen tussen leerlingen</w:t>
            </w:r>
          </w:p>
          <w:p w14:paraId="6A6CE7E3" w14:textId="77777777" w:rsidR="00E013D5" w:rsidRPr="00E013D5" w:rsidRDefault="00E013D5" w:rsidP="00E013D5">
            <w:pPr>
              <w:widowControl w:val="0"/>
              <w:numPr>
                <w:ilvl w:val="0"/>
                <w:numId w:val="2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stemt instructie af op onderwijsbehoeften leerlingen</w:t>
            </w:r>
          </w:p>
          <w:p w14:paraId="6F08E8A0" w14:textId="77777777" w:rsidR="00E013D5" w:rsidRPr="00E013D5" w:rsidRDefault="00E013D5" w:rsidP="00E013D5">
            <w:pPr>
              <w:widowControl w:val="0"/>
              <w:numPr>
                <w:ilvl w:val="0"/>
                <w:numId w:val="2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is model bij het aanleren van (oplossings)strategieën o.a. door hardop denken </w:t>
            </w:r>
          </w:p>
          <w:p w14:paraId="43D127F4" w14:textId="77777777" w:rsidR="00E013D5" w:rsidRPr="00E013D5" w:rsidRDefault="00E013D5" w:rsidP="00E013D5">
            <w:pPr>
              <w:widowControl w:val="0"/>
              <w:numPr>
                <w:ilvl w:val="0"/>
                <w:numId w:val="2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begeleidt leerlingen actief bij het verwerken van de leerinhoud</w:t>
            </w:r>
          </w:p>
          <w:p w14:paraId="49F68FC9"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p>
        </w:tc>
        <w:tc>
          <w:tcPr>
            <w:tcW w:w="2849" w:type="dxa"/>
            <w:shd w:val="clear" w:color="auto" w:fill="FBE4D5"/>
          </w:tcPr>
          <w:p w14:paraId="12F6EB30" w14:textId="77777777" w:rsidR="00E013D5" w:rsidRPr="00E013D5" w:rsidRDefault="00E013D5" w:rsidP="00E013D5">
            <w:pPr>
              <w:widowControl w:val="0"/>
              <w:numPr>
                <w:ilvl w:val="0"/>
                <w:numId w:val="46"/>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Leren leren</w:t>
            </w:r>
          </w:p>
          <w:p w14:paraId="25A949C2"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6A7F6F97"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35E8E513" w14:textId="77777777" w:rsidR="00E013D5" w:rsidRPr="00E013D5" w:rsidRDefault="00E013D5" w:rsidP="00E013D5">
            <w:pPr>
              <w:widowControl w:val="0"/>
              <w:numPr>
                <w:ilvl w:val="0"/>
                <w:numId w:val="2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biedt leerstrategieën aan om het zelfstandig werken te bevorderen</w:t>
            </w:r>
          </w:p>
          <w:p w14:paraId="42A8CEFD" w14:textId="77777777" w:rsidR="00E013D5" w:rsidRPr="00E013D5" w:rsidRDefault="00E013D5" w:rsidP="00E013D5">
            <w:pPr>
              <w:widowControl w:val="0"/>
              <w:numPr>
                <w:ilvl w:val="0"/>
                <w:numId w:val="2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stemt instructie af op relevante verschillen tussen leerlingen</w:t>
            </w:r>
          </w:p>
          <w:p w14:paraId="61198584" w14:textId="77777777" w:rsidR="00E013D5" w:rsidRPr="00E013D5" w:rsidRDefault="00E013D5" w:rsidP="00E013D5">
            <w:pPr>
              <w:widowControl w:val="0"/>
              <w:numPr>
                <w:ilvl w:val="0"/>
                <w:numId w:val="2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vraagt leerlingen na te denken over strategieën bij de aanpak</w:t>
            </w:r>
          </w:p>
          <w:p w14:paraId="2B240F57" w14:textId="77777777" w:rsidR="00E013D5" w:rsidRPr="00E013D5" w:rsidRDefault="00E013D5" w:rsidP="00E013D5">
            <w:pPr>
              <w:widowControl w:val="0"/>
              <w:numPr>
                <w:ilvl w:val="0"/>
                <w:numId w:val="2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duidelijke kwaliteitseisen stellen  en de doelen met leerlingen evalueren en bijstellen.</w:t>
            </w:r>
          </w:p>
          <w:p w14:paraId="216D5626" w14:textId="77777777" w:rsidR="00E013D5" w:rsidRPr="00E013D5" w:rsidRDefault="00E013D5" w:rsidP="00E013D5">
            <w:pPr>
              <w:widowControl w:val="0"/>
              <w:numPr>
                <w:ilvl w:val="0"/>
                <w:numId w:val="2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leerlingen stimuleren een taakgerichte werkhouding  te ontwikkelen, door feedback op de taak, het proces en de zelfregulatie te combineren</w:t>
            </w:r>
          </w:p>
          <w:p w14:paraId="7A8EA59A" w14:textId="77777777" w:rsidR="00E013D5" w:rsidRPr="00E013D5" w:rsidRDefault="00E013D5" w:rsidP="00E013D5">
            <w:pPr>
              <w:widowControl w:val="0"/>
              <w:numPr>
                <w:ilvl w:val="0"/>
                <w:numId w:val="2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verschillende diagnostische instrumenten hanteren, de gegevens interpreteren en op basis hiervan conclusies trekken voor het handelen</w:t>
            </w:r>
          </w:p>
          <w:p w14:paraId="4D73EED2" w14:textId="77777777" w:rsidR="00E013D5" w:rsidRPr="00E013D5" w:rsidRDefault="00E013D5" w:rsidP="00E013D5">
            <w:pPr>
              <w:widowControl w:val="0"/>
              <w:numPr>
                <w:ilvl w:val="0"/>
                <w:numId w:val="2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leerlingen leren zelfstandig en samen met andere leerlingen aan opdrachten en projecten te werken</w:t>
            </w:r>
          </w:p>
          <w:p w14:paraId="739DBB16" w14:textId="77777777" w:rsidR="00E013D5" w:rsidRPr="00E013D5" w:rsidRDefault="00E013D5" w:rsidP="00E013D5">
            <w:pPr>
              <w:widowControl w:val="0"/>
              <w:numPr>
                <w:ilvl w:val="0"/>
                <w:numId w:val="2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bevorderen dat leerlingen een actief aandeel hebben in de keuze, planning en beoordeling van hun werk of spel</w:t>
            </w:r>
          </w:p>
          <w:p w14:paraId="051F422B"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p>
        </w:tc>
        <w:tc>
          <w:tcPr>
            <w:tcW w:w="2850" w:type="dxa"/>
            <w:shd w:val="clear" w:color="auto" w:fill="FFF2CC"/>
          </w:tcPr>
          <w:p w14:paraId="1B3A12D0" w14:textId="77777777" w:rsidR="00E013D5" w:rsidRPr="00E013D5" w:rsidRDefault="00E013D5" w:rsidP="00E013D5">
            <w:pPr>
              <w:rPr>
                <w:rFonts w:ascii="Calibri" w:eastAsia="Calibri" w:hAnsi="Calibri"/>
                <w:sz w:val="18"/>
                <w:szCs w:val="18"/>
                <w:lang w:eastAsia="en-US"/>
              </w:rPr>
            </w:pPr>
          </w:p>
        </w:tc>
      </w:tr>
      <w:tr w:rsidR="00E013D5" w:rsidRPr="00E013D5" w14:paraId="5973DF7D" w14:textId="77777777" w:rsidTr="00E013D5">
        <w:trPr>
          <w:trHeight w:val="1737"/>
        </w:trPr>
        <w:tc>
          <w:tcPr>
            <w:tcW w:w="2599" w:type="dxa"/>
            <w:vMerge/>
          </w:tcPr>
          <w:p w14:paraId="2AF79670" w14:textId="77777777" w:rsidR="00E013D5" w:rsidRPr="00E013D5" w:rsidRDefault="00E013D5" w:rsidP="00E013D5">
            <w:pPr>
              <w:rPr>
                <w:rFonts w:ascii="Calibri" w:eastAsia="Calibri" w:hAnsi="Calibri"/>
                <w:sz w:val="18"/>
                <w:szCs w:val="18"/>
                <w:lang w:eastAsia="en-US"/>
              </w:rPr>
            </w:pPr>
          </w:p>
        </w:tc>
        <w:tc>
          <w:tcPr>
            <w:tcW w:w="2849" w:type="dxa"/>
            <w:shd w:val="clear" w:color="auto" w:fill="DEEAF6"/>
          </w:tcPr>
          <w:p w14:paraId="7752FDD5" w14:textId="77777777" w:rsidR="00E013D5" w:rsidRPr="00E013D5" w:rsidRDefault="00E013D5" w:rsidP="00E013D5">
            <w:pPr>
              <w:widowControl w:val="0"/>
              <w:numPr>
                <w:ilvl w:val="0"/>
                <w:numId w:val="46"/>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Klassenmanagement</w:t>
            </w:r>
          </w:p>
          <w:p w14:paraId="45E0C898"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5B7C3E91"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4879283A" w14:textId="77777777" w:rsidR="00E013D5" w:rsidRPr="00E013D5" w:rsidRDefault="00E013D5" w:rsidP="00E013D5">
            <w:pPr>
              <w:widowControl w:val="0"/>
              <w:numPr>
                <w:ilvl w:val="0"/>
                <w:numId w:val="2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zorgt voor een overzichtelijke sfeer </w:t>
            </w:r>
          </w:p>
          <w:p w14:paraId="6B0913F5" w14:textId="77777777" w:rsidR="00E013D5" w:rsidRPr="00E013D5" w:rsidRDefault="00E013D5" w:rsidP="00E013D5">
            <w:pPr>
              <w:widowControl w:val="0"/>
              <w:numPr>
                <w:ilvl w:val="0"/>
                <w:numId w:val="2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laat de lesfasen binnen de les ordelijk verlopen</w:t>
            </w:r>
          </w:p>
          <w:p w14:paraId="564F8481" w14:textId="77777777" w:rsidR="00E013D5" w:rsidRPr="00E013D5" w:rsidRDefault="00E013D5" w:rsidP="00E013D5">
            <w:pPr>
              <w:widowControl w:val="0"/>
              <w:numPr>
                <w:ilvl w:val="0"/>
                <w:numId w:val="2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in staat om de geplande organisatie flexibel aan te passen bij onvoorziene omstandigheden</w:t>
            </w:r>
          </w:p>
          <w:p w14:paraId="439B3549" w14:textId="77777777" w:rsidR="00E013D5" w:rsidRPr="00E013D5" w:rsidRDefault="00E013D5" w:rsidP="00E013D5">
            <w:pPr>
              <w:rPr>
                <w:rFonts w:ascii="Calibri" w:eastAsia="Calibri" w:hAnsi="Calibri"/>
                <w:sz w:val="18"/>
                <w:szCs w:val="18"/>
                <w:lang w:eastAsia="en-US"/>
              </w:rPr>
            </w:pPr>
          </w:p>
        </w:tc>
        <w:tc>
          <w:tcPr>
            <w:tcW w:w="2849" w:type="dxa"/>
            <w:shd w:val="clear" w:color="auto" w:fill="E2EFD9"/>
          </w:tcPr>
          <w:p w14:paraId="345804FE" w14:textId="77777777" w:rsidR="00E013D5" w:rsidRPr="00E013D5" w:rsidRDefault="00E013D5" w:rsidP="00E013D5">
            <w:pPr>
              <w:widowControl w:val="0"/>
              <w:numPr>
                <w:ilvl w:val="0"/>
                <w:numId w:val="44"/>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Klassenmanagement</w:t>
            </w:r>
          </w:p>
          <w:p w14:paraId="2FC44516"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179B3B68"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3942B32A" w14:textId="77777777" w:rsidR="00E013D5" w:rsidRPr="00E013D5" w:rsidRDefault="00E013D5" w:rsidP="00E013D5">
            <w:pPr>
              <w:widowControl w:val="0"/>
              <w:numPr>
                <w:ilvl w:val="0"/>
                <w:numId w:val="24"/>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laat lesovergangen ordelijk verlopen</w:t>
            </w:r>
          </w:p>
          <w:p w14:paraId="4EE01671" w14:textId="77777777" w:rsidR="00E013D5" w:rsidRPr="00E013D5" w:rsidRDefault="00E013D5" w:rsidP="00E013D5">
            <w:pPr>
              <w:widowControl w:val="0"/>
              <w:numPr>
                <w:ilvl w:val="0"/>
                <w:numId w:val="24"/>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gebruikt diverse samenwerkingsvormen</w:t>
            </w:r>
          </w:p>
          <w:p w14:paraId="05C9D222" w14:textId="77777777" w:rsidR="00E013D5" w:rsidRPr="00E013D5" w:rsidRDefault="00E013D5" w:rsidP="00E013D5">
            <w:pPr>
              <w:widowControl w:val="0"/>
              <w:numPr>
                <w:ilvl w:val="0"/>
                <w:numId w:val="24"/>
              </w:numPr>
              <w:tabs>
                <w:tab w:val="left" w:pos="0"/>
              </w:tabs>
              <w:autoSpaceDE w:val="0"/>
              <w:autoSpaceDN w:val="0"/>
              <w:adjustRightInd w:val="0"/>
              <w:contextualSpacing/>
              <w:rPr>
                <w:rFonts w:ascii="Calibri" w:eastAsia="Calibri" w:hAnsi="Calibri"/>
                <w:sz w:val="18"/>
                <w:szCs w:val="18"/>
                <w:lang w:eastAsia="en-US"/>
              </w:rPr>
            </w:pPr>
            <w:r w:rsidRPr="00E013D5">
              <w:rPr>
                <w:rFonts w:ascii="Calibri" w:eastAsia="Calibri" w:hAnsi="Calibri" w:cs="Times"/>
                <w:sz w:val="18"/>
                <w:szCs w:val="18"/>
                <w:lang w:eastAsia="en-US"/>
              </w:rPr>
              <w:t>hanteert een efficiënte en flexibele organisatie gedurende een dagdeel</w:t>
            </w:r>
          </w:p>
        </w:tc>
        <w:tc>
          <w:tcPr>
            <w:tcW w:w="2849" w:type="dxa"/>
            <w:shd w:val="clear" w:color="auto" w:fill="FBE4D5"/>
          </w:tcPr>
          <w:p w14:paraId="2A8F171A" w14:textId="77777777" w:rsidR="00E013D5" w:rsidRPr="00E013D5" w:rsidRDefault="00E013D5" w:rsidP="00E013D5">
            <w:pPr>
              <w:widowControl w:val="0"/>
              <w:numPr>
                <w:ilvl w:val="0"/>
                <w:numId w:val="47"/>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Klassenmanagement</w:t>
            </w:r>
          </w:p>
          <w:p w14:paraId="4E76157D"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23233C78"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19D39C31" w14:textId="77777777" w:rsidR="00E013D5" w:rsidRPr="00E013D5" w:rsidRDefault="00E013D5" w:rsidP="00E013D5">
            <w:pPr>
              <w:widowControl w:val="0"/>
              <w:numPr>
                <w:ilvl w:val="0"/>
                <w:numId w:val="2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hanteert een efficiënte en flexibele organisatie ten bate van de leer- en ontwikkelingsactiviteiten gedurende een gehele schooldag </w:t>
            </w:r>
          </w:p>
          <w:p w14:paraId="661BBA0C"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cs="Times"/>
                <w:sz w:val="18"/>
                <w:szCs w:val="18"/>
                <w:lang w:eastAsia="en-US"/>
              </w:rPr>
            </w:pPr>
          </w:p>
          <w:p w14:paraId="50BD4BAE" w14:textId="77777777" w:rsidR="00E013D5" w:rsidRPr="00E013D5" w:rsidRDefault="00E013D5" w:rsidP="00E013D5">
            <w:pPr>
              <w:rPr>
                <w:rFonts w:ascii="Calibri" w:eastAsia="Calibri" w:hAnsi="Calibri"/>
                <w:sz w:val="18"/>
                <w:szCs w:val="18"/>
                <w:lang w:eastAsia="en-US"/>
              </w:rPr>
            </w:pPr>
          </w:p>
        </w:tc>
        <w:tc>
          <w:tcPr>
            <w:tcW w:w="2850" w:type="dxa"/>
            <w:shd w:val="clear" w:color="auto" w:fill="FFF2CC"/>
          </w:tcPr>
          <w:p w14:paraId="090D2C94" w14:textId="77777777" w:rsidR="00E013D5" w:rsidRPr="00E013D5" w:rsidRDefault="00E013D5" w:rsidP="00E013D5">
            <w:pPr>
              <w:rPr>
                <w:rFonts w:ascii="Calibri" w:eastAsia="Calibri" w:hAnsi="Calibri"/>
                <w:sz w:val="18"/>
                <w:szCs w:val="18"/>
                <w:lang w:eastAsia="en-US"/>
              </w:rPr>
            </w:pPr>
          </w:p>
        </w:tc>
      </w:tr>
      <w:tr w:rsidR="00E013D5" w:rsidRPr="00E013D5" w14:paraId="02DA83B9" w14:textId="77777777" w:rsidTr="00E013D5">
        <w:trPr>
          <w:trHeight w:val="647"/>
        </w:trPr>
        <w:tc>
          <w:tcPr>
            <w:tcW w:w="2599" w:type="dxa"/>
          </w:tcPr>
          <w:p w14:paraId="4D51A151"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r w:rsidRPr="00E013D5">
              <w:rPr>
                <w:rFonts w:ascii="Calibri" w:eastAsia="Calibri" w:hAnsi="Calibri"/>
                <w:sz w:val="18"/>
                <w:szCs w:val="18"/>
                <w:lang w:eastAsia="en-US"/>
              </w:rPr>
              <w:lastRenderedPageBreak/>
              <w:br w:type="page"/>
            </w:r>
            <w:r w:rsidRPr="00E013D5">
              <w:rPr>
                <w:rFonts w:ascii="Calibri" w:eastAsia="Calibri" w:hAnsi="Calibri" w:cs="Times"/>
                <w:b/>
                <w:sz w:val="18"/>
                <w:szCs w:val="18"/>
                <w:lang w:eastAsia="en-US"/>
              </w:rPr>
              <w:t xml:space="preserve">Leeruitkomst: Vakinhoudelijk bekwaam </w:t>
            </w:r>
            <w:r w:rsidRPr="00E013D5">
              <w:rPr>
                <w:rFonts w:ascii="Calibri" w:eastAsia="Calibri" w:hAnsi="Calibri" w:cs="Times"/>
                <w:b/>
                <w:sz w:val="18"/>
                <w:szCs w:val="18"/>
                <w:vertAlign w:val="superscript"/>
                <w:lang w:eastAsia="en-US"/>
              </w:rPr>
              <w:endnoteReference w:id="4"/>
            </w:r>
          </w:p>
          <w:p w14:paraId="4FA67146"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 </w:t>
            </w:r>
          </w:p>
          <w:p w14:paraId="3F5463E5"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p>
        </w:tc>
        <w:tc>
          <w:tcPr>
            <w:tcW w:w="2849" w:type="dxa"/>
            <w:shd w:val="clear" w:color="auto" w:fill="DEEAF6"/>
          </w:tcPr>
          <w:p w14:paraId="23891D63"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5E392698" w14:textId="77777777" w:rsidR="00E013D5" w:rsidRPr="00E013D5" w:rsidRDefault="00E013D5" w:rsidP="00E013D5">
            <w:pPr>
              <w:widowControl w:val="0"/>
              <w:numPr>
                <w:ilvl w:val="0"/>
                <w:numId w:val="2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beheerst de leerstof qua kennis en vaardigheden gericht op het behalen van de kerndoelen van het primair onderwijs </w:t>
            </w:r>
          </w:p>
          <w:p w14:paraId="518A87EF" w14:textId="77777777" w:rsidR="00E013D5" w:rsidRPr="00E013D5" w:rsidRDefault="00E013D5" w:rsidP="00E013D5">
            <w:pPr>
              <w:widowControl w:val="0"/>
              <w:numPr>
                <w:ilvl w:val="0"/>
                <w:numId w:val="2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beheerst de basisvakken: taal en rekenen</w:t>
            </w:r>
          </w:p>
          <w:p w14:paraId="4A8DB92F" w14:textId="77777777" w:rsidR="00E013D5" w:rsidRPr="00E013D5" w:rsidRDefault="00E013D5" w:rsidP="00E013D5">
            <w:pPr>
              <w:widowControl w:val="0"/>
              <w:numPr>
                <w:ilvl w:val="0"/>
                <w:numId w:val="26"/>
              </w:numPr>
              <w:tabs>
                <w:tab w:val="left" w:pos="0"/>
              </w:tabs>
              <w:autoSpaceDE w:val="0"/>
              <w:autoSpaceDN w:val="0"/>
              <w:adjustRightInd w:val="0"/>
              <w:contextualSpacing/>
              <w:rPr>
                <w:rFonts w:ascii="Calibri" w:eastAsia="Calibri" w:hAnsi="Calibri"/>
                <w:sz w:val="18"/>
                <w:szCs w:val="18"/>
                <w:lang w:eastAsia="en-US"/>
              </w:rPr>
            </w:pPr>
            <w:r w:rsidRPr="00E013D5">
              <w:rPr>
                <w:rFonts w:ascii="Calibri" w:eastAsia="Calibri" w:hAnsi="Calibri" w:cs="Times"/>
                <w:sz w:val="18"/>
                <w:szCs w:val="18"/>
                <w:lang w:eastAsia="en-US"/>
              </w:rPr>
              <w:t>legt de leerstof op een begrijpelijke en aansprekende manier uit</w:t>
            </w:r>
          </w:p>
          <w:p w14:paraId="3A06265A" w14:textId="77777777" w:rsidR="00E013D5" w:rsidRPr="00E013D5" w:rsidRDefault="00E013D5" w:rsidP="00E013D5">
            <w:pPr>
              <w:widowControl w:val="0"/>
              <w:tabs>
                <w:tab w:val="left" w:pos="0"/>
              </w:tabs>
              <w:autoSpaceDE w:val="0"/>
              <w:autoSpaceDN w:val="0"/>
              <w:adjustRightInd w:val="0"/>
              <w:ind w:left="360"/>
              <w:contextualSpacing/>
              <w:rPr>
                <w:rFonts w:ascii="Calibri" w:eastAsia="Calibri" w:hAnsi="Calibri"/>
                <w:sz w:val="18"/>
                <w:szCs w:val="18"/>
                <w:lang w:eastAsia="en-US"/>
              </w:rPr>
            </w:pPr>
          </w:p>
          <w:p w14:paraId="18FA2237" w14:textId="77777777" w:rsidR="00E013D5" w:rsidRPr="00E013D5" w:rsidRDefault="00E013D5" w:rsidP="00E013D5">
            <w:pPr>
              <w:rPr>
                <w:rFonts w:ascii="Calibri" w:eastAsia="Calibri" w:hAnsi="Calibri"/>
                <w:sz w:val="18"/>
                <w:szCs w:val="18"/>
                <w:lang w:eastAsia="en-US"/>
              </w:rPr>
            </w:pPr>
          </w:p>
          <w:p w14:paraId="4EFF5173" w14:textId="77777777" w:rsidR="00E013D5" w:rsidRPr="00E013D5" w:rsidRDefault="00E013D5" w:rsidP="00E013D5">
            <w:pPr>
              <w:rPr>
                <w:rFonts w:ascii="Calibri" w:eastAsia="Calibri" w:hAnsi="Calibri"/>
                <w:sz w:val="18"/>
                <w:szCs w:val="18"/>
                <w:lang w:eastAsia="en-US"/>
              </w:rPr>
            </w:pPr>
          </w:p>
        </w:tc>
        <w:tc>
          <w:tcPr>
            <w:tcW w:w="2849" w:type="dxa"/>
            <w:shd w:val="clear" w:color="auto" w:fill="E2EFD9"/>
          </w:tcPr>
          <w:p w14:paraId="33E48ED5" w14:textId="77777777" w:rsidR="00E013D5" w:rsidRPr="00E013D5" w:rsidRDefault="00E013D5" w:rsidP="00E013D5">
            <w:pPr>
              <w:rPr>
                <w:rFonts w:ascii="Calibri" w:eastAsia="Calibri" w:hAnsi="Calibri"/>
                <w:sz w:val="18"/>
                <w:szCs w:val="18"/>
                <w:lang w:eastAsia="en-US"/>
              </w:rPr>
            </w:pPr>
            <w:r w:rsidRPr="00E013D5">
              <w:rPr>
                <w:rFonts w:ascii="Calibri" w:eastAsia="Calibri" w:hAnsi="Calibri"/>
                <w:sz w:val="18"/>
                <w:szCs w:val="18"/>
                <w:lang w:eastAsia="en-US"/>
              </w:rPr>
              <w:t>De student</w:t>
            </w:r>
          </w:p>
          <w:p w14:paraId="624843FD" w14:textId="77777777" w:rsidR="00E013D5" w:rsidRPr="00E013D5" w:rsidRDefault="00E013D5" w:rsidP="00E013D5">
            <w:pPr>
              <w:widowControl w:val="0"/>
              <w:numPr>
                <w:ilvl w:val="0"/>
                <w:numId w:val="2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toont aan dat hij zich heeft verdiept in de leerstof voor de onderbouw of bovenbouw</w:t>
            </w:r>
          </w:p>
          <w:p w14:paraId="09652D1C" w14:textId="77777777" w:rsidR="00E013D5" w:rsidRPr="00E013D5" w:rsidRDefault="00E013D5" w:rsidP="00E013D5">
            <w:pPr>
              <w:widowControl w:val="0"/>
              <w:numPr>
                <w:ilvl w:val="0"/>
                <w:numId w:val="2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verdiept zich in de opbouw van het curriculum en de doorlopende leerlijnen</w:t>
            </w:r>
          </w:p>
          <w:p w14:paraId="098049BE"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sz w:val="18"/>
                <w:szCs w:val="18"/>
                <w:lang w:eastAsia="en-US"/>
              </w:rPr>
            </w:pPr>
          </w:p>
        </w:tc>
        <w:tc>
          <w:tcPr>
            <w:tcW w:w="2849" w:type="dxa"/>
            <w:shd w:val="clear" w:color="auto" w:fill="FBE4D5"/>
          </w:tcPr>
          <w:p w14:paraId="1999A4D7"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36558307" w14:textId="77777777" w:rsidR="00E013D5" w:rsidRPr="00E013D5" w:rsidRDefault="00E013D5" w:rsidP="00E013D5">
            <w:pPr>
              <w:widowControl w:val="0"/>
              <w:numPr>
                <w:ilvl w:val="0"/>
                <w:numId w:val="2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toont aan dat hij zich theoretisch en praktisch verdiept heeft in ten minste één van de basisschoolvakken</w:t>
            </w:r>
          </w:p>
          <w:p w14:paraId="099082DB" w14:textId="77777777" w:rsidR="00E013D5" w:rsidRPr="00E013D5" w:rsidRDefault="00E013D5" w:rsidP="00E013D5">
            <w:pPr>
              <w:widowControl w:val="0"/>
              <w:numPr>
                <w:ilvl w:val="0"/>
                <w:numId w:val="2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bouwt vanuit de leerlijnen voort op het voorgaande onderwijs </w:t>
            </w:r>
          </w:p>
          <w:p w14:paraId="07F8C0D6" w14:textId="77777777" w:rsidR="00E013D5" w:rsidRPr="00E013D5" w:rsidRDefault="00E013D5" w:rsidP="00E013D5">
            <w:pPr>
              <w:widowControl w:val="0"/>
              <w:numPr>
                <w:ilvl w:val="0"/>
                <w:numId w:val="2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stemt zijn onderwijs af op verschillen tussen leerlingen</w:t>
            </w:r>
          </w:p>
          <w:p w14:paraId="6D0A8AD6" w14:textId="77777777" w:rsidR="00E013D5" w:rsidRPr="00E013D5" w:rsidRDefault="00E013D5" w:rsidP="00E013D5">
            <w:pPr>
              <w:widowControl w:val="0"/>
              <w:numPr>
                <w:ilvl w:val="0"/>
                <w:numId w:val="28"/>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overziet de opbouw van het curriculum en de doorlopende leerlijnen</w:t>
            </w:r>
          </w:p>
        </w:tc>
        <w:tc>
          <w:tcPr>
            <w:tcW w:w="2850" w:type="dxa"/>
            <w:shd w:val="clear" w:color="auto" w:fill="FFF2CC"/>
          </w:tcPr>
          <w:p w14:paraId="487D1D51" w14:textId="77777777" w:rsidR="00E013D5" w:rsidRPr="00E013D5" w:rsidRDefault="00E013D5" w:rsidP="00E013D5">
            <w:pPr>
              <w:rPr>
                <w:rFonts w:ascii="Calibri" w:eastAsia="Calibri" w:hAnsi="Calibri"/>
                <w:sz w:val="18"/>
                <w:szCs w:val="18"/>
                <w:lang w:eastAsia="en-US"/>
              </w:rPr>
            </w:pPr>
          </w:p>
        </w:tc>
      </w:tr>
      <w:tr w:rsidR="00E013D5" w:rsidRPr="00E013D5" w14:paraId="2B4456DA" w14:textId="77777777" w:rsidTr="00E013D5">
        <w:trPr>
          <w:trHeight w:val="250"/>
        </w:trPr>
        <w:tc>
          <w:tcPr>
            <w:tcW w:w="2599" w:type="dxa"/>
          </w:tcPr>
          <w:p w14:paraId="13FBF4C6"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Leeruitkomst: Professionele Ontwikkeling </w:t>
            </w:r>
            <w:r w:rsidRPr="00E013D5">
              <w:rPr>
                <w:rFonts w:ascii="Calibri" w:eastAsia="Calibri" w:hAnsi="Calibri" w:cs="Times"/>
                <w:b/>
                <w:sz w:val="18"/>
                <w:szCs w:val="18"/>
                <w:vertAlign w:val="superscript"/>
                <w:lang w:eastAsia="en-US"/>
              </w:rPr>
              <w:endnoteReference w:id="5"/>
            </w:r>
          </w:p>
          <w:p w14:paraId="43EA1BFC"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p w14:paraId="07406B0A"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Kernen:</w:t>
            </w:r>
          </w:p>
          <w:p w14:paraId="4D5725F7" w14:textId="77777777" w:rsidR="00E013D5" w:rsidRPr="00E013D5" w:rsidRDefault="00E013D5" w:rsidP="00E013D5">
            <w:pPr>
              <w:widowControl w:val="0"/>
              <w:numPr>
                <w:ilvl w:val="0"/>
                <w:numId w:val="10"/>
              </w:numPr>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Professioneel handelen</w:t>
            </w:r>
          </w:p>
          <w:p w14:paraId="23584B93" w14:textId="77777777" w:rsidR="00E013D5" w:rsidRPr="00E013D5" w:rsidRDefault="00E013D5" w:rsidP="00E013D5">
            <w:pPr>
              <w:widowControl w:val="0"/>
              <w:numPr>
                <w:ilvl w:val="0"/>
                <w:numId w:val="10"/>
              </w:numPr>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Onderzoekende houding en oordeelsvorming</w:t>
            </w:r>
          </w:p>
          <w:p w14:paraId="0D580DE3" w14:textId="77777777" w:rsidR="00E013D5" w:rsidRPr="00E013D5" w:rsidRDefault="00E013D5" w:rsidP="00E013D5">
            <w:pPr>
              <w:widowControl w:val="0"/>
              <w:numPr>
                <w:ilvl w:val="0"/>
                <w:numId w:val="10"/>
              </w:numPr>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Ondernemen, organiseren en communiceren </w:t>
            </w:r>
          </w:p>
          <w:p w14:paraId="06197BE2"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p>
          <w:p w14:paraId="1AB24C58" w14:textId="77777777" w:rsidR="00E013D5" w:rsidRPr="00E013D5" w:rsidRDefault="00E013D5" w:rsidP="00E013D5">
            <w:pPr>
              <w:rPr>
                <w:rFonts w:ascii="Calibri" w:eastAsia="Calibri" w:hAnsi="Calibri"/>
                <w:sz w:val="18"/>
                <w:szCs w:val="18"/>
                <w:lang w:eastAsia="en-US"/>
              </w:rPr>
            </w:pPr>
          </w:p>
          <w:p w14:paraId="45278B22"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tc>
        <w:tc>
          <w:tcPr>
            <w:tcW w:w="2849" w:type="dxa"/>
            <w:shd w:val="clear" w:color="auto" w:fill="DEEAF6"/>
          </w:tcPr>
          <w:p w14:paraId="191175EA" w14:textId="77777777" w:rsidR="00E013D5" w:rsidRPr="00E013D5" w:rsidRDefault="00E013D5" w:rsidP="00E013D5">
            <w:pPr>
              <w:widowControl w:val="0"/>
              <w:numPr>
                <w:ilvl w:val="0"/>
                <w:numId w:val="48"/>
              </w:numPr>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Professioneel handelen </w:t>
            </w:r>
          </w:p>
          <w:p w14:paraId="4DE54E53" w14:textId="77777777" w:rsidR="00E013D5" w:rsidRPr="00E013D5" w:rsidRDefault="00E013D5" w:rsidP="00E013D5">
            <w:pPr>
              <w:widowControl w:val="0"/>
              <w:autoSpaceDE w:val="0"/>
              <w:autoSpaceDN w:val="0"/>
              <w:adjustRightInd w:val="0"/>
              <w:ind w:left="720"/>
              <w:contextualSpacing/>
              <w:rPr>
                <w:rFonts w:ascii="Calibri" w:eastAsia="Calibri" w:hAnsi="Calibri" w:cs="Times"/>
                <w:b/>
                <w:sz w:val="18"/>
                <w:szCs w:val="18"/>
                <w:lang w:eastAsia="en-US"/>
              </w:rPr>
            </w:pPr>
          </w:p>
          <w:p w14:paraId="70FAA875"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5B1D7655" w14:textId="77777777" w:rsidR="00E013D5" w:rsidRPr="00E013D5" w:rsidRDefault="00E013D5" w:rsidP="00E013D5">
            <w:pPr>
              <w:widowControl w:val="0"/>
              <w:numPr>
                <w:ilvl w:val="0"/>
                <w:numId w:val="3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zijn onderwijs en zijn pedagogische omgang met zijn leerlingen verantwoorden</w:t>
            </w:r>
          </w:p>
          <w:p w14:paraId="14516F07" w14:textId="77777777" w:rsidR="00E013D5" w:rsidRPr="00E013D5" w:rsidRDefault="00E013D5" w:rsidP="00E013D5">
            <w:pPr>
              <w:widowControl w:val="0"/>
              <w:numPr>
                <w:ilvl w:val="0"/>
                <w:numId w:val="3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legt de inhoud en de didactische aanpak van zijn onderwijsontwikkeling uit en kan dit verantwoorden. </w:t>
            </w:r>
          </w:p>
          <w:p w14:paraId="131D1259" w14:textId="77777777" w:rsidR="00E013D5" w:rsidRPr="00E013D5" w:rsidRDefault="00E013D5" w:rsidP="00E013D5">
            <w:pPr>
              <w:widowControl w:val="0"/>
              <w:numPr>
                <w:ilvl w:val="0"/>
                <w:numId w:val="37"/>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vraagt advies aan collega’s of andere deskundigen</w:t>
            </w:r>
          </w:p>
          <w:p w14:paraId="5D5599A7"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tc>
        <w:tc>
          <w:tcPr>
            <w:tcW w:w="2849" w:type="dxa"/>
            <w:shd w:val="clear" w:color="auto" w:fill="E2EFD9"/>
          </w:tcPr>
          <w:p w14:paraId="37F473C9" w14:textId="77777777" w:rsidR="00E013D5" w:rsidRPr="00E013D5" w:rsidRDefault="00E013D5" w:rsidP="00E013D5">
            <w:pPr>
              <w:widowControl w:val="0"/>
              <w:numPr>
                <w:ilvl w:val="0"/>
                <w:numId w:val="49"/>
              </w:numPr>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Professioneel handelen </w:t>
            </w:r>
          </w:p>
          <w:p w14:paraId="380AB0E0" w14:textId="77777777" w:rsidR="00E013D5" w:rsidRPr="00E013D5" w:rsidRDefault="00E013D5" w:rsidP="00E013D5">
            <w:pPr>
              <w:widowControl w:val="0"/>
              <w:autoSpaceDE w:val="0"/>
              <w:autoSpaceDN w:val="0"/>
              <w:adjustRightInd w:val="0"/>
              <w:ind w:left="720"/>
              <w:contextualSpacing/>
              <w:rPr>
                <w:rFonts w:ascii="Calibri" w:eastAsia="Calibri" w:hAnsi="Calibri" w:cs="Times"/>
                <w:b/>
                <w:sz w:val="18"/>
                <w:szCs w:val="18"/>
                <w:lang w:eastAsia="en-US"/>
              </w:rPr>
            </w:pPr>
          </w:p>
          <w:p w14:paraId="0D304676"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De student</w:t>
            </w:r>
          </w:p>
          <w:p w14:paraId="100BE27B" w14:textId="77777777" w:rsidR="00E013D5" w:rsidRPr="00E013D5" w:rsidRDefault="00E013D5" w:rsidP="00E013D5">
            <w:pPr>
              <w:widowControl w:val="0"/>
              <w:numPr>
                <w:ilvl w:val="0"/>
                <w:numId w:val="3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legt de inhoud en de didactische aanpak van zijn onderwijsontwikkeling uit en kan dit verantwoorden</w:t>
            </w:r>
          </w:p>
          <w:p w14:paraId="32FC3258" w14:textId="77777777" w:rsidR="00E013D5" w:rsidRPr="00E013D5" w:rsidRDefault="00E013D5" w:rsidP="00E013D5">
            <w:pPr>
              <w:widowControl w:val="0"/>
              <w:numPr>
                <w:ilvl w:val="0"/>
                <w:numId w:val="3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kan zijn onderwijs en zijn pedagogische omgang met zijn leerlingen verantwoorden </w:t>
            </w:r>
          </w:p>
          <w:p w14:paraId="10243383" w14:textId="77777777" w:rsidR="00E013D5" w:rsidRPr="00E013D5" w:rsidRDefault="00E013D5" w:rsidP="00E013D5">
            <w:pPr>
              <w:widowControl w:val="0"/>
              <w:numPr>
                <w:ilvl w:val="0"/>
                <w:numId w:val="35"/>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op de hoogte van verschillende nieuwe media die bijdragen aan zijn eigen professionele ontwikkeling</w:t>
            </w:r>
          </w:p>
          <w:p w14:paraId="57D8DE63"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tc>
        <w:tc>
          <w:tcPr>
            <w:tcW w:w="2849" w:type="dxa"/>
            <w:shd w:val="clear" w:color="auto" w:fill="FBE4D5"/>
          </w:tcPr>
          <w:p w14:paraId="35D865D7" w14:textId="77777777" w:rsidR="00E013D5" w:rsidRPr="00E013D5" w:rsidRDefault="00E013D5" w:rsidP="00E013D5">
            <w:pPr>
              <w:widowControl w:val="0"/>
              <w:numPr>
                <w:ilvl w:val="0"/>
                <w:numId w:val="50"/>
              </w:numPr>
              <w:tabs>
                <w:tab w:val="left" w:pos="220"/>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Professioneel handelen</w:t>
            </w:r>
          </w:p>
          <w:p w14:paraId="49C7B5D5" w14:textId="77777777" w:rsidR="00E013D5" w:rsidRPr="00E013D5" w:rsidRDefault="00E013D5" w:rsidP="00E013D5">
            <w:pPr>
              <w:widowControl w:val="0"/>
              <w:tabs>
                <w:tab w:val="left" w:pos="220"/>
                <w:tab w:val="left" w:pos="720"/>
              </w:tabs>
              <w:autoSpaceDE w:val="0"/>
              <w:autoSpaceDN w:val="0"/>
              <w:adjustRightInd w:val="0"/>
              <w:ind w:left="720"/>
              <w:contextualSpacing/>
              <w:rPr>
                <w:rFonts w:ascii="Calibri" w:eastAsia="Calibri" w:hAnsi="Calibri" w:cs="Times"/>
                <w:b/>
                <w:sz w:val="18"/>
                <w:szCs w:val="18"/>
                <w:lang w:eastAsia="en-US"/>
              </w:rPr>
            </w:pPr>
          </w:p>
          <w:p w14:paraId="0D978639"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0904E405" w14:textId="77777777" w:rsidR="00E013D5" w:rsidRPr="00E013D5" w:rsidRDefault="00E013D5" w:rsidP="00E013D5">
            <w:pPr>
              <w:widowControl w:val="0"/>
              <w:numPr>
                <w:ilvl w:val="0"/>
                <w:numId w:val="3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professioneel advies geven over pedagogisch/ didactisch handelen</w:t>
            </w:r>
          </w:p>
          <w:p w14:paraId="1BAC46D8" w14:textId="77777777" w:rsidR="00E013D5" w:rsidRPr="00E013D5" w:rsidRDefault="00E013D5" w:rsidP="00E013D5">
            <w:pPr>
              <w:widowControl w:val="0"/>
              <w:numPr>
                <w:ilvl w:val="0"/>
                <w:numId w:val="36"/>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feedback vragen van leerlingen binnen zijn groep en gebruikt deze bij de analyse en het vervolg van het onderwijsleerproces</w:t>
            </w:r>
          </w:p>
          <w:p w14:paraId="3B269AB2"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b/>
                <w:sz w:val="18"/>
                <w:szCs w:val="18"/>
                <w:lang w:eastAsia="en-US"/>
              </w:rPr>
            </w:pPr>
          </w:p>
        </w:tc>
        <w:tc>
          <w:tcPr>
            <w:tcW w:w="2850" w:type="dxa"/>
            <w:shd w:val="clear" w:color="auto" w:fill="FFF2CC"/>
          </w:tcPr>
          <w:p w14:paraId="53096A6A" w14:textId="77777777" w:rsidR="00E013D5" w:rsidRPr="00E013D5" w:rsidRDefault="00E013D5" w:rsidP="00E013D5">
            <w:pPr>
              <w:widowControl w:val="0"/>
              <w:tabs>
                <w:tab w:val="left" w:pos="220"/>
                <w:tab w:val="left" w:pos="720"/>
              </w:tabs>
              <w:autoSpaceDE w:val="0"/>
              <w:autoSpaceDN w:val="0"/>
              <w:adjustRightInd w:val="0"/>
              <w:rPr>
                <w:rFonts w:ascii="Calibri" w:eastAsia="MS Mincho" w:hAnsi="Calibri" w:cs="MS Mincho"/>
                <w:sz w:val="18"/>
                <w:szCs w:val="18"/>
                <w:lang w:eastAsia="en-US"/>
              </w:rPr>
            </w:pPr>
          </w:p>
        </w:tc>
      </w:tr>
      <w:tr w:rsidR="00E013D5" w:rsidRPr="00E013D5" w14:paraId="46E9385A" w14:textId="77777777" w:rsidTr="00E013D5">
        <w:trPr>
          <w:trHeight w:val="250"/>
        </w:trPr>
        <w:tc>
          <w:tcPr>
            <w:tcW w:w="2599" w:type="dxa"/>
            <w:vMerge w:val="restart"/>
          </w:tcPr>
          <w:p w14:paraId="77C4A3B6"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r w:rsidRPr="00E013D5">
              <w:rPr>
                <w:rFonts w:ascii="Calibri" w:eastAsia="Calibri" w:hAnsi="Calibri"/>
                <w:sz w:val="18"/>
                <w:szCs w:val="18"/>
                <w:lang w:eastAsia="en-US"/>
              </w:rPr>
              <w:lastRenderedPageBreak/>
              <w:br w:type="page"/>
            </w:r>
          </w:p>
        </w:tc>
        <w:tc>
          <w:tcPr>
            <w:tcW w:w="2849" w:type="dxa"/>
            <w:shd w:val="clear" w:color="auto" w:fill="DEEAF6"/>
          </w:tcPr>
          <w:p w14:paraId="4DC97800" w14:textId="77777777" w:rsidR="00E013D5" w:rsidRPr="00E013D5" w:rsidRDefault="00E013D5" w:rsidP="00E013D5">
            <w:pPr>
              <w:widowControl w:val="0"/>
              <w:numPr>
                <w:ilvl w:val="0"/>
                <w:numId w:val="50"/>
              </w:numPr>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Onderzoekende houding &amp; oordeelsvorming (life-long learning) </w:t>
            </w:r>
          </w:p>
          <w:p w14:paraId="450D6DA5" w14:textId="77777777" w:rsidR="00E013D5" w:rsidRPr="00E013D5" w:rsidRDefault="00E013D5" w:rsidP="00E013D5">
            <w:pPr>
              <w:widowControl w:val="0"/>
              <w:autoSpaceDE w:val="0"/>
              <w:autoSpaceDN w:val="0"/>
              <w:adjustRightInd w:val="0"/>
              <w:ind w:left="360"/>
              <w:contextualSpacing/>
              <w:rPr>
                <w:rFonts w:ascii="Calibri" w:eastAsia="Calibri" w:hAnsi="Calibri" w:cs="Times"/>
                <w:b/>
                <w:sz w:val="18"/>
                <w:szCs w:val="18"/>
                <w:lang w:eastAsia="en-US"/>
              </w:rPr>
            </w:pPr>
          </w:p>
          <w:p w14:paraId="2F341E05"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7D707FCD" w14:textId="77777777" w:rsidR="00E013D5" w:rsidRPr="00E013D5" w:rsidRDefault="00E013D5" w:rsidP="00E013D5">
            <w:pPr>
              <w:widowControl w:val="0"/>
              <w:numPr>
                <w:ilvl w:val="0"/>
                <w:numId w:val="34"/>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is nieuwsgierig en toont een onderzoekende houding </w:t>
            </w:r>
          </w:p>
          <w:p w14:paraId="5FE3E171" w14:textId="77777777" w:rsidR="00E013D5" w:rsidRPr="00E013D5" w:rsidRDefault="00E013D5" w:rsidP="00E013D5">
            <w:pPr>
              <w:widowControl w:val="0"/>
              <w:numPr>
                <w:ilvl w:val="0"/>
                <w:numId w:val="34"/>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kan beschrijvend reflecteren op zichzelf en op zijn eigen pedagogisch-didactisch handelen </w:t>
            </w:r>
          </w:p>
          <w:p w14:paraId="444CA390" w14:textId="77777777" w:rsidR="00E013D5" w:rsidRPr="00E013D5" w:rsidRDefault="00E013D5" w:rsidP="00E013D5">
            <w:pPr>
              <w:widowControl w:val="0"/>
              <w:numPr>
                <w:ilvl w:val="0"/>
                <w:numId w:val="34"/>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geeft zijn professionele ontwikkeling vorm</w:t>
            </w:r>
          </w:p>
          <w:p w14:paraId="4B2B9A49"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tc>
        <w:tc>
          <w:tcPr>
            <w:tcW w:w="2849" w:type="dxa"/>
            <w:shd w:val="clear" w:color="auto" w:fill="E2EFD9"/>
          </w:tcPr>
          <w:p w14:paraId="62CACD97" w14:textId="77777777" w:rsidR="00E013D5" w:rsidRPr="00E013D5" w:rsidRDefault="00E013D5" w:rsidP="00E013D5">
            <w:pPr>
              <w:widowControl w:val="0"/>
              <w:numPr>
                <w:ilvl w:val="0"/>
                <w:numId w:val="49"/>
              </w:numPr>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Onderzoekende houding &amp; oordeelsvorming (life-long learning) </w:t>
            </w:r>
          </w:p>
          <w:p w14:paraId="193E095A" w14:textId="77777777" w:rsidR="00E013D5" w:rsidRPr="00E013D5" w:rsidRDefault="00E013D5" w:rsidP="00E013D5">
            <w:pPr>
              <w:widowControl w:val="0"/>
              <w:autoSpaceDE w:val="0"/>
              <w:autoSpaceDN w:val="0"/>
              <w:adjustRightInd w:val="0"/>
              <w:ind w:left="360"/>
              <w:contextualSpacing/>
              <w:rPr>
                <w:rFonts w:ascii="Calibri" w:eastAsia="Calibri" w:hAnsi="Calibri" w:cs="Times"/>
                <w:b/>
                <w:sz w:val="18"/>
                <w:szCs w:val="18"/>
                <w:lang w:eastAsia="en-US"/>
              </w:rPr>
            </w:pPr>
          </w:p>
          <w:p w14:paraId="7BF97FF5"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2DAED809" w14:textId="77777777" w:rsidR="00E013D5" w:rsidRPr="00E013D5" w:rsidRDefault="00E013D5" w:rsidP="00E013D5">
            <w:pPr>
              <w:widowControl w:val="0"/>
              <w:numPr>
                <w:ilvl w:val="0"/>
                <w:numId w:val="3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is nieuwsgierig en toont een onderzoekende houding </w:t>
            </w:r>
          </w:p>
          <w:p w14:paraId="27A298D4" w14:textId="77777777" w:rsidR="00E013D5" w:rsidRPr="00E013D5" w:rsidRDefault="00E013D5" w:rsidP="00E013D5">
            <w:pPr>
              <w:widowControl w:val="0"/>
              <w:numPr>
                <w:ilvl w:val="0"/>
                <w:numId w:val="33"/>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vergelijkend reflecteren op zichzelf en op zijn eigen pedagogisch-didactisch handelen in de pedagogische relatie</w:t>
            </w:r>
          </w:p>
          <w:p w14:paraId="23CDC267" w14:textId="77777777" w:rsidR="00E013D5" w:rsidRPr="00E013D5" w:rsidRDefault="00E013D5" w:rsidP="00E013D5">
            <w:pPr>
              <w:widowControl w:val="0"/>
              <w:autoSpaceDE w:val="0"/>
              <w:autoSpaceDN w:val="0"/>
              <w:adjustRightInd w:val="0"/>
              <w:rPr>
                <w:rFonts w:ascii="Calibri" w:eastAsia="Calibri" w:hAnsi="Calibri" w:cs="Times"/>
                <w:b/>
                <w:sz w:val="18"/>
                <w:szCs w:val="18"/>
                <w:lang w:eastAsia="en-US"/>
              </w:rPr>
            </w:pPr>
          </w:p>
        </w:tc>
        <w:tc>
          <w:tcPr>
            <w:tcW w:w="2849" w:type="dxa"/>
            <w:shd w:val="clear" w:color="auto" w:fill="FBE4D5"/>
          </w:tcPr>
          <w:p w14:paraId="27A7A48A" w14:textId="77777777" w:rsidR="00E013D5" w:rsidRPr="00E013D5" w:rsidRDefault="00E013D5" w:rsidP="00E013D5">
            <w:pPr>
              <w:widowControl w:val="0"/>
              <w:numPr>
                <w:ilvl w:val="0"/>
                <w:numId w:val="51"/>
              </w:numPr>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Onderzoekende houding &amp; oordeelsvorming (life-long learning) </w:t>
            </w:r>
          </w:p>
          <w:p w14:paraId="656001AC" w14:textId="77777777" w:rsidR="00E013D5" w:rsidRPr="00E013D5" w:rsidRDefault="00E013D5" w:rsidP="00E013D5">
            <w:pPr>
              <w:widowControl w:val="0"/>
              <w:autoSpaceDE w:val="0"/>
              <w:autoSpaceDN w:val="0"/>
              <w:adjustRightInd w:val="0"/>
              <w:ind w:left="360"/>
              <w:contextualSpacing/>
              <w:rPr>
                <w:rFonts w:ascii="Calibri" w:eastAsia="Calibri" w:hAnsi="Calibri" w:cs="Times"/>
                <w:b/>
                <w:sz w:val="18"/>
                <w:szCs w:val="18"/>
                <w:lang w:eastAsia="en-US"/>
              </w:rPr>
            </w:pPr>
          </w:p>
          <w:p w14:paraId="2F2CFE86" w14:textId="77777777" w:rsidR="00E013D5" w:rsidRPr="00E013D5" w:rsidRDefault="00E013D5" w:rsidP="00E013D5">
            <w:pPr>
              <w:widowControl w:val="0"/>
              <w:tabs>
                <w:tab w:val="left" w:pos="220"/>
                <w:tab w:val="left" w:pos="720"/>
              </w:tabs>
              <w:autoSpaceDE w:val="0"/>
              <w:autoSpaceDN w:val="0"/>
              <w:adjustRightInd w:val="0"/>
              <w:rPr>
                <w:rFonts w:ascii="Calibri" w:eastAsia="MS Mincho" w:hAnsi="Calibri" w:cs="MS Mincho"/>
                <w:sz w:val="18"/>
                <w:szCs w:val="18"/>
                <w:lang w:eastAsia="en-US"/>
              </w:rPr>
            </w:pPr>
            <w:r w:rsidRPr="00E013D5">
              <w:rPr>
                <w:rFonts w:ascii="Calibri" w:eastAsia="MS Mincho" w:hAnsi="Calibri" w:cs="MS Mincho"/>
                <w:sz w:val="18"/>
                <w:szCs w:val="18"/>
                <w:lang w:eastAsia="en-US"/>
              </w:rPr>
              <w:t>De student</w:t>
            </w:r>
          </w:p>
          <w:p w14:paraId="6C2D28C1" w14:textId="77777777" w:rsidR="00E013D5" w:rsidRPr="00E013D5" w:rsidRDefault="00E013D5" w:rsidP="00E013D5">
            <w:pPr>
              <w:widowControl w:val="0"/>
              <w:numPr>
                <w:ilvl w:val="0"/>
                <w:numId w:val="3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heeft een kritisch onderzoekende houding op zijn pedagogisch/ didactisch handelen</w:t>
            </w:r>
          </w:p>
          <w:p w14:paraId="1B81584C" w14:textId="77777777" w:rsidR="00E013D5" w:rsidRPr="00E013D5" w:rsidRDefault="00E013D5" w:rsidP="00E013D5">
            <w:pPr>
              <w:widowControl w:val="0"/>
              <w:numPr>
                <w:ilvl w:val="0"/>
                <w:numId w:val="3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kritisch reflecteren op zichzelf en op zijn eigen pedagogisch-didactisch handelen in de pedagogische relatie</w:t>
            </w:r>
          </w:p>
          <w:p w14:paraId="4C25098A" w14:textId="77777777" w:rsidR="00E013D5" w:rsidRPr="00E013D5" w:rsidRDefault="00E013D5" w:rsidP="00E013D5">
            <w:pPr>
              <w:widowControl w:val="0"/>
              <w:numPr>
                <w:ilvl w:val="0"/>
                <w:numId w:val="3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werkt mee aan praktijkgericht onderzoek ten behoeve van onderwijsontwikkeling </w:t>
            </w:r>
          </w:p>
          <w:p w14:paraId="43EBDA3C" w14:textId="77777777" w:rsidR="00E013D5" w:rsidRPr="00E013D5" w:rsidRDefault="00E013D5" w:rsidP="00E013D5">
            <w:pPr>
              <w:widowControl w:val="0"/>
              <w:numPr>
                <w:ilvl w:val="0"/>
                <w:numId w:val="32"/>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kan een bijdrage leveren aan onderwijskundige ontwikkelingen door het raadplegen van bronnen </w:t>
            </w:r>
          </w:p>
          <w:p w14:paraId="4A20073D" w14:textId="77777777" w:rsidR="00E013D5" w:rsidRPr="00E013D5" w:rsidRDefault="00E013D5" w:rsidP="00E013D5">
            <w:pPr>
              <w:widowControl w:val="0"/>
              <w:tabs>
                <w:tab w:val="left" w:pos="220"/>
                <w:tab w:val="left" w:pos="720"/>
              </w:tabs>
              <w:autoSpaceDE w:val="0"/>
              <w:autoSpaceDN w:val="0"/>
              <w:adjustRightInd w:val="0"/>
              <w:rPr>
                <w:rFonts w:ascii="Calibri" w:eastAsia="Calibri" w:hAnsi="Calibri" w:cs="Times"/>
                <w:b/>
                <w:sz w:val="18"/>
                <w:szCs w:val="18"/>
                <w:lang w:eastAsia="en-US"/>
              </w:rPr>
            </w:pPr>
          </w:p>
        </w:tc>
        <w:tc>
          <w:tcPr>
            <w:tcW w:w="2850" w:type="dxa"/>
            <w:shd w:val="clear" w:color="auto" w:fill="FFF2CC"/>
          </w:tcPr>
          <w:p w14:paraId="49C28806" w14:textId="77777777" w:rsidR="00E013D5" w:rsidRPr="00E013D5" w:rsidRDefault="00E013D5" w:rsidP="00E013D5">
            <w:pPr>
              <w:widowControl w:val="0"/>
              <w:tabs>
                <w:tab w:val="left" w:pos="220"/>
                <w:tab w:val="left" w:pos="720"/>
              </w:tabs>
              <w:autoSpaceDE w:val="0"/>
              <w:autoSpaceDN w:val="0"/>
              <w:adjustRightInd w:val="0"/>
              <w:rPr>
                <w:rFonts w:ascii="Calibri" w:eastAsia="MS Mincho" w:hAnsi="Calibri" w:cs="MS Mincho"/>
                <w:sz w:val="18"/>
                <w:szCs w:val="18"/>
                <w:lang w:eastAsia="en-US"/>
              </w:rPr>
            </w:pPr>
          </w:p>
        </w:tc>
      </w:tr>
      <w:tr w:rsidR="00E013D5" w:rsidRPr="00E013D5" w14:paraId="34E2ACB4" w14:textId="77777777" w:rsidTr="00E013D5">
        <w:trPr>
          <w:trHeight w:val="250"/>
        </w:trPr>
        <w:tc>
          <w:tcPr>
            <w:tcW w:w="2599" w:type="dxa"/>
            <w:vMerge/>
          </w:tcPr>
          <w:p w14:paraId="7C23BD4B" w14:textId="77777777" w:rsidR="00E013D5" w:rsidRPr="00E013D5" w:rsidRDefault="00E013D5" w:rsidP="00E013D5">
            <w:pPr>
              <w:widowControl w:val="0"/>
              <w:autoSpaceDE w:val="0"/>
              <w:autoSpaceDN w:val="0"/>
              <w:adjustRightInd w:val="0"/>
              <w:rPr>
                <w:rFonts w:ascii="Calibri" w:eastAsia="Calibri" w:hAnsi="Calibri" w:cs="Times"/>
                <w:b/>
                <w:sz w:val="20"/>
                <w:szCs w:val="20"/>
                <w:lang w:eastAsia="en-US"/>
              </w:rPr>
            </w:pPr>
          </w:p>
        </w:tc>
        <w:tc>
          <w:tcPr>
            <w:tcW w:w="2849" w:type="dxa"/>
            <w:shd w:val="clear" w:color="auto" w:fill="DEEAF6"/>
          </w:tcPr>
          <w:p w14:paraId="0221D5F8" w14:textId="77777777" w:rsidR="00E013D5" w:rsidRPr="00E013D5" w:rsidRDefault="00E013D5" w:rsidP="00E013D5">
            <w:pPr>
              <w:widowControl w:val="0"/>
              <w:numPr>
                <w:ilvl w:val="0"/>
                <w:numId w:val="51"/>
              </w:numPr>
              <w:tabs>
                <w:tab w:val="left" w:pos="95"/>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Ondernemen, organiseren en communiceren (samen leren en samen werken) </w:t>
            </w:r>
          </w:p>
          <w:p w14:paraId="671A37F9"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73E24417"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4A5B2822" w14:textId="77777777" w:rsidR="00E013D5" w:rsidRPr="00E013D5" w:rsidRDefault="00E013D5" w:rsidP="00E013D5">
            <w:pPr>
              <w:widowControl w:val="0"/>
              <w:numPr>
                <w:ilvl w:val="0"/>
                <w:numId w:val="2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werkt samen met collega’s binnen en buiten de school</w:t>
            </w:r>
          </w:p>
          <w:p w14:paraId="261F6AE8" w14:textId="77777777" w:rsidR="00E013D5" w:rsidRPr="00E013D5" w:rsidRDefault="00E013D5" w:rsidP="00E013D5">
            <w:pPr>
              <w:widowControl w:val="0"/>
              <w:numPr>
                <w:ilvl w:val="0"/>
                <w:numId w:val="2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communiceert open met collega’s en anderen</w:t>
            </w:r>
          </w:p>
          <w:p w14:paraId="1E5515DC" w14:textId="77777777" w:rsidR="00E013D5" w:rsidRPr="00E013D5" w:rsidRDefault="00E013D5" w:rsidP="00E013D5">
            <w:pPr>
              <w:widowControl w:val="0"/>
              <w:numPr>
                <w:ilvl w:val="0"/>
                <w:numId w:val="2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toont belangstelling voor de visie van de school en participeert in deelactiviteiten</w:t>
            </w:r>
          </w:p>
          <w:p w14:paraId="413448A7" w14:textId="77777777" w:rsidR="00E013D5" w:rsidRPr="00E013D5" w:rsidRDefault="00E013D5" w:rsidP="00E013D5">
            <w:pPr>
              <w:widowControl w:val="0"/>
              <w:numPr>
                <w:ilvl w:val="0"/>
                <w:numId w:val="29"/>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kan een informeel gesprek voeren met opvoeders</w:t>
            </w:r>
          </w:p>
        </w:tc>
        <w:tc>
          <w:tcPr>
            <w:tcW w:w="2849" w:type="dxa"/>
            <w:shd w:val="clear" w:color="auto" w:fill="E2EFD9"/>
          </w:tcPr>
          <w:p w14:paraId="0DD3FD32" w14:textId="77777777" w:rsidR="00E013D5" w:rsidRPr="00E013D5" w:rsidRDefault="00E013D5" w:rsidP="00E013D5">
            <w:pPr>
              <w:widowControl w:val="0"/>
              <w:numPr>
                <w:ilvl w:val="0"/>
                <w:numId w:val="49"/>
              </w:numPr>
              <w:tabs>
                <w:tab w:val="left" w:pos="365"/>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Ondernemen, organiseren en communiceren (samen leren en samen werken) </w:t>
            </w:r>
          </w:p>
          <w:p w14:paraId="18A5286E" w14:textId="77777777" w:rsidR="00E013D5" w:rsidRPr="00E013D5" w:rsidRDefault="00E013D5" w:rsidP="00E013D5">
            <w:pPr>
              <w:widowControl w:val="0"/>
              <w:tabs>
                <w:tab w:val="left" w:pos="220"/>
                <w:tab w:val="left" w:pos="720"/>
              </w:tabs>
              <w:autoSpaceDE w:val="0"/>
              <w:autoSpaceDN w:val="0"/>
              <w:adjustRightInd w:val="0"/>
              <w:ind w:left="360"/>
              <w:contextualSpacing/>
              <w:rPr>
                <w:rFonts w:ascii="Calibri" w:eastAsia="Calibri" w:hAnsi="Calibri" w:cs="Times"/>
                <w:b/>
                <w:sz w:val="18"/>
                <w:szCs w:val="18"/>
                <w:lang w:eastAsia="en-US"/>
              </w:rPr>
            </w:pPr>
          </w:p>
          <w:p w14:paraId="130CBF75"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6B19A785" w14:textId="77777777" w:rsidR="00E013D5" w:rsidRPr="00E013D5" w:rsidRDefault="00E013D5" w:rsidP="00E013D5">
            <w:pPr>
              <w:widowControl w:val="0"/>
              <w:numPr>
                <w:ilvl w:val="0"/>
                <w:numId w:val="30"/>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aanwezig bij vormen van overleg binnen de school</w:t>
            </w:r>
          </w:p>
          <w:p w14:paraId="523C861D" w14:textId="77777777" w:rsidR="00E013D5" w:rsidRPr="00E013D5" w:rsidRDefault="00E013D5" w:rsidP="00E013D5">
            <w:pPr>
              <w:widowControl w:val="0"/>
              <w:numPr>
                <w:ilvl w:val="0"/>
                <w:numId w:val="30"/>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is aanwezig bij een formeel gesprek met opvoeders </w:t>
            </w:r>
          </w:p>
          <w:p w14:paraId="76F1D67B" w14:textId="77777777" w:rsidR="00E013D5" w:rsidRPr="00E013D5" w:rsidRDefault="00E013D5" w:rsidP="00E013D5">
            <w:pPr>
              <w:widowControl w:val="0"/>
              <w:numPr>
                <w:ilvl w:val="0"/>
                <w:numId w:val="30"/>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participeert in activiteiten waar opvoeders bij betrokken zijn</w:t>
            </w:r>
          </w:p>
          <w:p w14:paraId="36BE259E" w14:textId="77777777" w:rsidR="00E013D5" w:rsidRPr="00E013D5" w:rsidRDefault="00E013D5" w:rsidP="00E013D5">
            <w:pPr>
              <w:rPr>
                <w:rFonts w:ascii="Calibri" w:eastAsia="Calibri" w:hAnsi="Calibri" w:cs="Times"/>
                <w:sz w:val="18"/>
                <w:szCs w:val="18"/>
                <w:lang w:eastAsia="en-US"/>
              </w:rPr>
            </w:pPr>
          </w:p>
        </w:tc>
        <w:tc>
          <w:tcPr>
            <w:tcW w:w="2849" w:type="dxa"/>
            <w:shd w:val="clear" w:color="auto" w:fill="FBE4D5"/>
          </w:tcPr>
          <w:p w14:paraId="37B5FED5" w14:textId="77777777" w:rsidR="00E013D5" w:rsidRPr="00E013D5" w:rsidRDefault="00E013D5" w:rsidP="00E013D5">
            <w:pPr>
              <w:widowControl w:val="0"/>
              <w:numPr>
                <w:ilvl w:val="0"/>
                <w:numId w:val="52"/>
              </w:numPr>
              <w:tabs>
                <w:tab w:val="left" w:pos="352"/>
                <w:tab w:val="left" w:pos="720"/>
              </w:tabs>
              <w:autoSpaceDE w:val="0"/>
              <w:autoSpaceDN w:val="0"/>
              <w:adjustRightInd w:val="0"/>
              <w:contextualSpacing/>
              <w:rPr>
                <w:rFonts w:ascii="Calibri" w:eastAsia="Calibri" w:hAnsi="Calibri" w:cs="Times"/>
                <w:b/>
                <w:sz w:val="18"/>
                <w:szCs w:val="18"/>
                <w:lang w:eastAsia="en-US"/>
              </w:rPr>
            </w:pPr>
            <w:r w:rsidRPr="00E013D5">
              <w:rPr>
                <w:rFonts w:ascii="Calibri" w:eastAsia="Calibri" w:hAnsi="Calibri" w:cs="Times"/>
                <w:b/>
                <w:sz w:val="18"/>
                <w:szCs w:val="18"/>
                <w:lang w:eastAsia="en-US"/>
              </w:rPr>
              <w:t xml:space="preserve">Ondernemen, organiseren en communiceren (samen leren en samen werken) </w:t>
            </w:r>
          </w:p>
          <w:p w14:paraId="5BFE0273" w14:textId="77777777" w:rsidR="00E013D5" w:rsidRPr="00E013D5" w:rsidRDefault="00E013D5" w:rsidP="00E013D5">
            <w:pPr>
              <w:widowControl w:val="0"/>
              <w:tabs>
                <w:tab w:val="left" w:pos="352"/>
                <w:tab w:val="left" w:pos="720"/>
              </w:tabs>
              <w:autoSpaceDE w:val="0"/>
              <w:autoSpaceDN w:val="0"/>
              <w:adjustRightInd w:val="0"/>
              <w:ind w:left="360"/>
              <w:contextualSpacing/>
              <w:rPr>
                <w:rFonts w:ascii="Calibri" w:eastAsia="Calibri" w:hAnsi="Calibri" w:cs="Times"/>
                <w:b/>
                <w:sz w:val="18"/>
                <w:szCs w:val="18"/>
                <w:lang w:eastAsia="en-US"/>
              </w:rPr>
            </w:pPr>
          </w:p>
          <w:p w14:paraId="3AB0E426" w14:textId="77777777" w:rsidR="00E013D5" w:rsidRPr="00E013D5" w:rsidRDefault="00E013D5" w:rsidP="00E013D5">
            <w:pPr>
              <w:widowControl w:val="0"/>
              <w:autoSpaceDE w:val="0"/>
              <w:autoSpaceDN w:val="0"/>
              <w:adjustRightInd w:val="0"/>
              <w:rPr>
                <w:rFonts w:ascii="Calibri" w:eastAsia="Calibri" w:hAnsi="Calibri" w:cs="Times"/>
                <w:sz w:val="18"/>
                <w:szCs w:val="18"/>
                <w:lang w:eastAsia="en-US"/>
              </w:rPr>
            </w:pPr>
            <w:r w:rsidRPr="00E013D5">
              <w:rPr>
                <w:rFonts w:ascii="Calibri" w:eastAsia="Calibri" w:hAnsi="Calibri" w:cs="Times"/>
                <w:sz w:val="18"/>
                <w:szCs w:val="18"/>
                <w:lang w:eastAsia="en-US"/>
              </w:rPr>
              <w:t xml:space="preserve">De student </w:t>
            </w:r>
          </w:p>
          <w:p w14:paraId="2F2D4EA3" w14:textId="77777777" w:rsidR="00E013D5" w:rsidRPr="00E013D5" w:rsidRDefault="00E013D5" w:rsidP="00E013D5">
            <w:pPr>
              <w:widowControl w:val="0"/>
              <w:numPr>
                <w:ilvl w:val="0"/>
                <w:numId w:val="3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is op de hoogte van de schoolorganisatie en –ontwikkeling</w:t>
            </w:r>
          </w:p>
          <w:p w14:paraId="782E8BF8" w14:textId="77777777" w:rsidR="00E013D5" w:rsidRPr="00E013D5" w:rsidRDefault="00E013D5" w:rsidP="00E013D5">
            <w:pPr>
              <w:widowControl w:val="0"/>
              <w:numPr>
                <w:ilvl w:val="0"/>
                <w:numId w:val="3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neemt actief deel aan schoolactiviteiten en samenwerkingsactiviteiten</w:t>
            </w:r>
          </w:p>
          <w:p w14:paraId="2CBC913F" w14:textId="77777777" w:rsidR="00E013D5" w:rsidRPr="00E013D5" w:rsidRDefault="00E013D5" w:rsidP="00E013D5">
            <w:pPr>
              <w:widowControl w:val="0"/>
              <w:numPr>
                <w:ilvl w:val="0"/>
                <w:numId w:val="3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 xml:space="preserve">levert een bijdrage aan een formeel gesprek met opvoeders </w:t>
            </w:r>
          </w:p>
          <w:p w14:paraId="591CE3F2" w14:textId="77777777" w:rsidR="00E013D5" w:rsidRPr="00E013D5" w:rsidRDefault="00E013D5" w:rsidP="00E013D5">
            <w:pPr>
              <w:widowControl w:val="0"/>
              <w:numPr>
                <w:ilvl w:val="0"/>
                <w:numId w:val="31"/>
              </w:numPr>
              <w:tabs>
                <w:tab w:val="left" w:pos="0"/>
              </w:tabs>
              <w:autoSpaceDE w:val="0"/>
              <w:autoSpaceDN w:val="0"/>
              <w:adjustRightInd w:val="0"/>
              <w:contextualSpacing/>
              <w:rPr>
                <w:rFonts w:ascii="Calibri" w:eastAsia="Calibri" w:hAnsi="Calibri" w:cs="Times"/>
                <w:sz w:val="18"/>
                <w:szCs w:val="18"/>
                <w:lang w:eastAsia="en-US"/>
              </w:rPr>
            </w:pPr>
            <w:r w:rsidRPr="00E013D5">
              <w:rPr>
                <w:rFonts w:ascii="Calibri" w:eastAsia="Calibri" w:hAnsi="Calibri" w:cs="Times"/>
                <w:sz w:val="18"/>
                <w:szCs w:val="18"/>
                <w:lang w:eastAsia="en-US"/>
              </w:rPr>
              <w:t>voert zelfstandig een gesprek met opvoeders over individuele leerlingen</w:t>
            </w:r>
          </w:p>
          <w:p w14:paraId="44618E62" w14:textId="77777777" w:rsidR="00E013D5" w:rsidRPr="00E013D5" w:rsidRDefault="00E013D5" w:rsidP="00E013D5">
            <w:pPr>
              <w:widowControl w:val="0"/>
              <w:tabs>
                <w:tab w:val="left" w:pos="220"/>
                <w:tab w:val="left" w:pos="720"/>
              </w:tabs>
              <w:autoSpaceDE w:val="0"/>
              <w:autoSpaceDN w:val="0"/>
              <w:adjustRightInd w:val="0"/>
              <w:ind w:left="720"/>
              <w:contextualSpacing/>
              <w:rPr>
                <w:rFonts w:ascii="Calibri" w:eastAsia="Calibri" w:hAnsi="Calibri"/>
                <w:sz w:val="18"/>
                <w:szCs w:val="18"/>
                <w:lang w:eastAsia="en-US"/>
              </w:rPr>
            </w:pPr>
          </w:p>
        </w:tc>
        <w:tc>
          <w:tcPr>
            <w:tcW w:w="2850" w:type="dxa"/>
            <w:shd w:val="clear" w:color="auto" w:fill="FFF2CC"/>
          </w:tcPr>
          <w:p w14:paraId="6DA02CC6" w14:textId="77777777" w:rsidR="00E013D5" w:rsidRPr="00E013D5" w:rsidRDefault="00E013D5" w:rsidP="00E013D5">
            <w:pPr>
              <w:widowControl w:val="0"/>
              <w:tabs>
                <w:tab w:val="left" w:pos="220"/>
                <w:tab w:val="left" w:pos="720"/>
              </w:tabs>
              <w:autoSpaceDE w:val="0"/>
              <w:autoSpaceDN w:val="0"/>
              <w:adjustRightInd w:val="0"/>
              <w:rPr>
                <w:rFonts w:ascii="Calibri" w:eastAsia="MS Mincho" w:hAnsi="Calibri" w:cs="MS Mincho"/>
                <w:sz w:val="20"/>
                <w:szCs w:val="20"/>
                <w:lang w:eastAsia="en-US"/>
              </w:rPr>
            </w:pPr>
          </w:p>
        </w:tc>
      </w:tr>
      <w:bookmarkEnd w:id="5"/>
      <w:bookmarkEnd w:id="9"/>
    </w:tbl>
    <w:p w14:paraId="77084A22" w14:textId="77777777" w:rsidR="00E013D5" w:rsidRPr="00E013D5" w:rsidRDefault="00E013D5" w:rsidP="00E013D5">
      <w:pPr>
        <w:rPr>
          <w:rFonts w:ascii="Calibri" w:eastAsia="Calibri" w:hAnsi="Calibri"/>
          <w:sz w:val="20"/>
          <w:szCs w:val="20"/>
          <w:lang w:eastAsia="en-US"/>
        </w:rPr>
      </w:pPr>
    </w:p>
    <w:sectPr w:rsidR="00E013D5" w:rsidRPr="00E013D5" w:rsidSect="00906811">
      <w:headerReference w:type="default" r:id="rId13"/>
      <w:footerReference w:type="default" r:id="rId14"/>
      <w:pgSz w:w="16840" w:h="11900" w:orient="landscape"/>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93AB" w14:textId="77777777" w:rsidR="00876679" w:rsidRDefault="00876679" w:rsidP="00402DA2">
      <w:r>
        <w:separator/>
      </w:r>
    </w:p>
  </w:endnote>
  <w:endnote w:type="continuationSeparator" w:id="0">
    <w:p w14:paraId="3BB5A02B" w14:textId="77777777" w:rsidR="00876679" w:rsidRDefault="00876679" w:rsidP="00402DA2">
      <w:r>
        <w:continuationSeparator/>
      </w:r>
    </w:p>
  </w:endnote>
  <w:endnote w:type="continuationNotice" w:id="1">
    <w:p w14:paraId="24E3D7BA" w14:textId="77777777" w:rsidR="00876679" w:rsidRDefault="00876679"/>
  </w:endnote>
  <w:endnote w:id="2">
    <w:p w14:paraId="1410E4E7" w14:textId="77777777" w:rsidR="00906811" w:rsidRPr="008A1249" w:rsidRDefault="00906811" w:rsidP="00E013D5">
      <w:pPr>
        <w:widowControl w:val="0"/>
        <w:autoSpaceDE w:val="0"/>
        <w:autoSpaceDN w:val="0"/>
        <w:adjustRightInd w:val="0"/>
        <w:contextualSpacing/>
        <w:rPr>
          <w:b/>
          <w:bCs/>
          <w:sz w:val="18"/>
          <w:szCs w:val="18"/>
        </w:rPr>
      </w:pPr>
      <w:r w:rsidRPr="008A1249">
        <w:rPr>
          <w:rStyle w:val="Eindnootmarkering"/>
          <w:b/>
          <w:bCs/>
          <w:sz w:val="18"/>
          <w:szCs w:val="18"/>
        </w:rPr>
        <w:endnoteRef/>
      </w:r>
      <w:r w:rsidRPr="008A1249">
        <w:rPr>
          <w:b/>
          <w:bCs/>
          <w:sz w:val="18"/>
          <w:szCs w:val="18"/>
        </w:rPr>
        <w:t xml:space="preserve"> Leeruitkomst: Pedagogisch bekwaam</w:t>
      </w:r>
    </w:p>
    <w:p w14:paraId="672A30C8" w14:textId="77777777" w:rsidR="00906811" w:rsidRPr="008A1249" w:rsidRDefault="00906811" w:rsidP="00E013D5">
      <w:pPr>
        <w:widowControl w:val="0"/>
        <w:autoSpaceDE w:val="0"/>
        <w:autoSpaceDN w:val="0"/>
        <w:adjustRightInd w:val="0"/>
        <w:contextualSpacing/>
        <w:rPr>
          <w:rFonts w:cs="Times"/>
          <w:sz w:val="18"/>
          <w:szCs w:val="18"/>
        </w:rPr>
      </w:pPr>
      <w:r w:rsidRPr="008A1249">
        <w:rPr>
          <w:rFonts w:cs="Times"/>
          <w:sz w:val="18"/>
          <w:szCs w:val="18"/>
        </w:rPr>
        <w:t>De student creëert met een professionele, ontwikkelingsgerichte werkwijze een veilig, ondersteunend en stimulerend, veilig pedagogisch leerklimaat voor zijn leerlingen. Hij kan vertrouwen bij leerlingen stimuleren, hen aanmoedigen en motiveren. Hij heeft kennis van groepsprocessen en weet deze op een adequate wijze te sturen en te begeleiden. Hij heeft zicht op de leefwereld van leerlingen en hun sociaal-emotionele achtergrond. Hij houdt hiermee rekening in zijn onderwijs. Hij volgt de ontwikkeling van zijn leerlingen in hun leren en gedrag en stemt daarop zijn handelen af. Hij draagt bij aan de sociaal-emotionele en morele ontwikkeling van zijn leerlingen. Hij heeft kennis van ontwikkelingstheorieën en de gedragswetenschappelijke theorie en kan deze betrekken op zijn pedagogisch handelen. Hij heeft kennis van veelvoorkomende ontwikkelings- en gedragsproblemen en –stoornissen en kan deze signaleren en indien nodig met hulp van anderen oplossingen zoeken en doorverwijzen</w:t>
      </w:r>
    </w:p>
    <w:p w14:paraId="589E51B4" w14:textId="77777777" w:rsidR="00906811" w:rsidRPr="008A1249" w:rsidRDefault="00906811" w:rsidP="00E013D5">
      <w:pPr>
        <w:widowControl w:val="0"/>
        <w:autoSpaceDE w:val="0"/>
        <w:autoSpaceDN w:val="0"/>
        <w:adjustRightInd w:val="0"/>
        <w:contextualSpacing/>
        <w:rPr>
          <w:rFonts w:cs="Times"/>
          <w:sz w:val="18"/>
          <w:szCs w:val="18"/>
        </w:rPr>
      </w:pPr>
      <w:r w:rsidRPr="008A1249">
        <w:rPr>
          <w:rFonts w:cs="Times"/>
          <w:sz w:val="18"/>
          <w:szCs w:val="18"/>
        </w:rPr>
        <w:t xml:space="preserve">(Onderwijscoöperatie, 2014 ). </w:t>
      </w:r>
    </w:p>
    <w:p w14:paraId="4CB1598E" w14:textId="77777777" w:rsidR="00906811" w:rsidRPr="008A1249" w:rsidRDefault="00906811" w:rsidP="00E013D5">
      <w:pPr>
        <w:pStyle w:val="Eindnoottekst1"/>
        <w:contextualSpacing/>
        <w:rPr>
          <w:sz w:val="18"/>
          <w:szCs w:val="18"/>
        </w:rPr>
      </w:pPr>
    </w:p>
  </w:endnote>
  <w:endnote w:id="3">
    <w:p w14:paraId="4AC57D65" w14:textId="77777777" w:rsidR="00906811" w:rsidRPr="008A1249" w:rsidRDefault="00906811" w:rsidP="00E013D5">
      <w:pPr>
        <w:pStyle w:val="Eindnoottekst1"/>
        <w:contextualSpacing/>
        <w:rPr>
          <w:b/>
          <w:bCs/>
          <w:sz w:val="18"/>
          <w:szCs w:val="18"/>
        </w:rPr>
      </w:pPr>
      <w:r w:rsidRPr="008A1249">
        <w:rPr>
          <w:rStyle w:val="Eindnootmarkering"/>
          <w:b/>
          <w:bCs/>
          <w:sz w:val="18"/>
          <w:szCs w:val="18"/>
        </w:rPr>
        <w:endnoteRef/>
      </w:r>
      <w:r w:rsidRPr="008A1249">
        <w:rPr>
          <w:b/>
          <w:bCs/>
          <w:sz w:val="18"/>
          <w:szCs w:val="18"/>
        </w:rPr>
        <w:t xml:space="preserve"> Leeruitkomst: Vakdidactisch bekwaam</w:t>
      </w:r>
    </w:p>
    <w:p w14:paraId="1568593F" w14:textId="77777777" w:rsidR="00906811" w:rsidRPr="008A1249" w:rsidRDefault="00906811" w:rsidP="00E013D5">
      <w:pPr>
        <w:widowControl w:val="0"/>
        <w:autoSpaceDE w:val="0"/>
        <w:autoSpaceDN w:val="0"/>
        <w:adjustRightInd w:val="0"/>
        <w:contextualSpacing/>
        <w:rPr>
          <w:rFonts w:cs="Times"/>
          <w:sz w:val="18"/>
          <w:szCs w:val="18"/>
        </w:rPr>
      </w:pPr>
      <w:r w:rsidRPr="008A1249">
        <w:rPr>
          <w:rFonts w:cs="Times"/>
          <w:sz w:val="18"/>
          <w:szCs w:val="18"/>
        </w:rPr>
        <w:t xml:space="preserve">Vakdidactisch bekwaam wil zeggen dat de student de inhoud leerbaar maakt voor zijn leerlingen in afstemming met zijn collega’s en het onderwijskundige beleid van de school (Onderwijscoöperatie, 2014). </w:t>
      </w:r>
    </w:p>
    <w:p w14:paraId="5F347949" w14:textId="77777777" w:rsidR="00906811" w:rsidRPr="008A1249" w:rsidRDefault="00906811" w:rsidP="00E013D5">
      <w:pPr>
        <w:widowControl w:val="0"/>
        <w:autoSpaceDE w:val="0"/>
        <w:autoSpaceDN w:val="0"/>
        <w:adjustRightInd w:val="0"/>
        <w:contextualSpacing/>
        <w:rPr>
          <w:rFonts w:cs="Times"/>
          <w:sz w:val="18"/>
          <w:szCs w:val="18"/>
        </w:rPr>
      </w:pPr>
      <w:r w:rsidRPr="008A1249">
        <w:rPr>
          <w:rFonts w:cs="Times"/>
          <w:sz w:val="18"/>
          <w:szCs w:val="18"/>
        </w:rPr>
        <w:t xml:space="preserve">Formulering leeruitkomst op basis van deze bekwaamheidseis: De student heeft kennis van de didactiek; hij heeft kennis van verschillende relevante leer- en onderwijstheorieën en middelen en weet hoe deze te benutten zijn in zijn onderwijs. Zo heeft de student kennis van verschillende methodes, digitale leermaterialen en digitale middelen en kent verschillende didactische leer- en werkvormen. De student kent verschillende doelen van evalueren, toetsen en examineren. Daarnaast heeft de student basisonderwijs vakdidactische kunde, waarmee gedoeld wordt op het kunnen afstemmen en evalueren van het onderwijs op het niveau en kenmerken van de leerlingen. De student kan daartoe bij het voorbereiden van onderwijs doelen stellen, leerstof selecteren, betrouwbare toetsen kiezen, maken of samenstellen. De student kan dit onderwijs uitvoeren en organiseren en daarbij doelmatig gebruik maken van digitale leermiddelen en materialen, de leerling begeleiden en een adequaat klassenmanagement realiseren. Tenslotte kan de student het onderwijs evalueren door de voortgang te volgen, de resultaten te toetsen, te analyseren en te beoordelen. Hij kan feedback vragen van leerlingen en collega’s en daarmee zijn didactisch handelen evalueren, analyseren, bijstellen en ontwikkelen. Deze leeruitkomst betreft de Dublindescriptor 2 (DD2):Toepassen van kennis en inzicht De student is in staat om zijn/ haar kennis en inzicht op dusdanige wijze toe te passen dat dit een professionele benadering van het beroep laat zien. Tevens is de Dublindescriptor 3 (DD3) ‘Oordeelsvorming’, aan de orde. De student is in staat om relevante gegevens te verzamelen en te interpreteren met het doel een oordeel te vormen gebaseerd op relevante aspecten. </w:t>
      </w:r>
    </w:p>
    <w:p w14:paraId="7B1DD695" w14:textId="77777777" w:rsidR="00906811" w:rsidRPr="008A1249" w:rsidRDefault="00906811" w:rsidP="00E013D5">
      <w:pPr>
        <w:pStyle w:val="Eindnoottekst1"/>
        <w:contextualSpacing/>
        <w:rPr>
          <w:sz w:val="18"/>
          <w:szCs w:val="18"/>
        </w:rPr>
      </w:pPr>
    </w:p>
  </w:endnote>
  <w:endnote w:id="4">
    <w:p w14:paraId="42BE1601" w14:textId="77777777" w:rsidR="00906811" w:rsidRPr="008A1249" w:rsidRDefault="00906811" w:rsidP="00E013D5">
      <w:pPr>
        <w:widowControl w:val="0"/>
        <w:autoSpaceDE w:val="0"/>
        <w:autoSpaceDN w:val="0"/>
        <w:adjustRightInd w:val="0"/>
        <w:contextualSpacing/>
        <w:rPr>
          <w:b/>
          <w:bCs/>
          <w:sz w:val="18"/>
          <w:szCs w:val="18"/>
        </w:rPr>
      </w:pPr>
      <w:r w:rsidRPr="008A1249">
        <w:rPr>
          <w:rStyle w:val="Eindnootmarkering"/>
          <w:b/>
          <w:bCs/>
          <w:sz w:val="18"/>
          <w:szCs w:val="18"/>
        </w:rPr>
        <w:endnoteRef/>
      </w:r>
      <w:r w:rsidRPr="008A1249">
        <w:rPr>
          <w:b/>
          <w:bCs/>
          <w:sz w:val="18"/>
          <w:szCs w:val="18"/>
        </w:rPr>
        <w:t xml:space="preserve"> Leeruitkomst: Vakinhoudelijk bekwaam</w:t>
      </w:r>
    </w:p>
    <w:p w14:paraId="115EF238" w14:textId="77777777" w:rsidR="00906811" w:rsidRPr="008A1249" w:rsidRDefault="00906811" w:rsidP="00E013D5">
      <w:pPr>
        <w:widowControl w:val="0"/>
        <w:autoSpaceDE w:val="0"/>
        <w:autoSpaceDN w:val="0"/>
        <w:adjustRightInd w:val="0"/>
        <w:contextualSpacing/>
        <w:rPr>
          <w:rFonts w:cs="Times"/>
          <w:sz w:val="18"/>
          <w:szCs w:val="18"/>
        </w:rPr>
      </w:pPr>
      <w:r w:rsidRPr="008A1249">
        <w:rPr>
          <w:rFonts w:cs="Times"/>
          <w:sz w:val="18"/>
          <w:szCs w:val="18"/>
        </w:rPr>
        <w:t xml:space="preserve">Vakinhoudelijk bekwaam wil zeggen dat de student de inhoud van zijn onderwijs beheerst. De student staat boven de stof en kan die zo samenstellen, kiezen en/of bewerken dat zijn leerlingen die kunnen leren. De student kan vanuit zijn vakinhoudelijke expertise verbanden leggen naar het dagelijks leven, met werk en met wetenschap en bijdragen aan de algemene vorming van zijn leerlingen. De student houdt zijn vakken actueel. (Onderwijscoöperatie, 2014). </w:t>
      </w:r>
    </w:p>
    <w:p w14:paraId="027EF742" w14:textId="77777777" w:rsidR="00906811" w:rsidRPr="008A1249" w:rsidRDefault="00906811" w:rsidP="00E013D5">
      <w:pPr>
        <w:widowControl w:val="0"/>
        <w:autoSpaceDE w:val="0"/>
        <w:autoSpaceDN w:val="0"/>
        <w:adjustRightInd w:val="0"/>
        <w:contextualSpacing/>
        <w:rPr>
          <w:rFonts w:cs="Times"/>
          <w:sz w:val="18"/>
          <w:szCs w:val="18"/>
        </w:rPr>
      </w:pPr>
      <w:r w:rsidRPr="008A1249">
        <w:rPr>
          <w:rFonts w:cs="Times"/>
          <w:sz w:val="18"/>
          <w:szCs w:val="18"/>
        </w:rPr>
        <w:t>Formulering leeruitkomst op basis van deze bekwaamheidseis: De vakkennis en kunde voor deze leeruitkomst zijn gebaseerd op de landelijke kennisbases voor Rekenen Wiskunde, Taal, Engelse taal, bewegingsonderwijs, handschrift, de kennisbases binnen de domeinen Oriëntatie op jezelf en de wereld en Kunstzinnige oriëntatie en de generieke kennisbasis (Commissie Kennisbasis Pabo, 2011). De student heeft een grondige beheersing van de basisvakken taal en rekenen en heeft zich theoretisch en praktisch verdiept in tenminste één van de andere vakken. De beheersing omvat het boven de stof staan, de kennis van de doorlopende lijnen en de samenhang tussen de verschillende vakken in het curriculum evenals kennis van de verschillende manieren waarop de leerlingen de leerstof kunnen opvatten, interpreteren en leren.</w:t>
      </w:r>
      <w:r w:rsidRPr="008A1249">
        <w:rPr>
          <w:rFonts w:ascii="MS Gothic" w:eastAsia="MS Gothic" w:hAnsi="MS Gothic" w:cs="MS Gothic"/>
          <w:sz w:val="18"/>
          <w:szCs w:val="18"/>
        </w:rPr>
        <w:t> </w:t>
      </w:r>
      <w:r w:rsidRPr="008A1249">
        <w:rPr>
          <w:rFonts w:cs="Times"/>
          <w:sz w:val="18"/>
          <w:szCs w:val="18"/>
        </w:rPr>
        <w:t xml:space="preserve">Deze leeruitkomst betreft de Dublindescriptor 1 (DD1) ‘Kennis en inzicht’; de student heeft aantoonbare kennis en inzicht van een vakgebied. </w:t>
      </w:r>
    </w:p>
    <w:p w14:paraId="5BE05932" w14:textId="77777777" w:rsidR="00906811" w:rsidRPr="008A1249" w:rsidRDefault="00906811" w:rsidP="00E013D5">
      <w:pPr>
        <w:pStyle w:val="Eindnoottekst1"/>
        <w:contextualSpacing/>
        <w:rPr>
          <w:sz w:val="18"/>
          <w:szCs w:val="18"/>
        </w:rPr>
      </w:pPr>
    </w:p>
  </w:endnote>
  <w:endnote w:id="5">
    <w:p w14:paraId="48CAB22D" w14:textId="77777777" w:rsidR="00906811" w:rsidRPr="008A1249" w:rsidRDefault="00906811" w:rsidP="00E013D5">
      <w:pPr>
        <w:widowControl w:val="0"/>
        <w:autoSpaceDE w:val="0"/>
        <w:autoSpaceDN w:val="0"/>
        <w:adjustRightInd w:val="0"/>
        <w:contextualSpacing/>
        <w:rPr>
          <w:sz w:val="18"/>
          <w:szCs w:val="18"/>
        </w:rPr>
      </w:pPr>
      <w:r w:rsidRPr="008A1249">
        <w:rPr>
          <w:rStyle w:val="Eindnootmarkering"/>
          <w:sz w:val="18"/>
          <w:szCs w:val="18"/>
        </w:rPr>
        <w:endnoteRef/>
      </w:r>
      <w:r w:rsidRPr="008A1249">
        <w:rPr>
          <w:sz w:val="18"/>
          <w:szCs w:val="18"/>
        </w:rPr>
        <w:t xml:space="preserve"> </w:t>
      </w:r>
      <w:r w:rsidRPr="008A1249">
        <w:rPr>
          <w:rFonts w:cs="Times"/>
          <w:b/>
          <w:sz w:val="18"/>
          <w:szCs w:val="18"/>
        </w:rPr>
        <w:t>Leeruitkomst: Professionele Ontwikkeling</w:t>
      </w:r>
      <w:r w:rsidRPr="008A1249">
        <w:rPr>
          <w:sz w:val="18"/>
          <w:szCs w:val="18"/>
        </w:rPr>
        <w:t xml:space="preserve"> </w:t>
      </w:r>
    </w:p>
    <w:p w14:paraId="23223F1E" w14:textId="77777777" w:rsidR="00906811" w:rsidRPr="008A1249" w:rsidRDefault="00906811" w:rsidP="00E013D5">
      <w:pPr>
        <w:widowControl w:val="0"/>
        <w:autoSpaceDE w:val="0"/>
        <w:autoSpaceDN w:val="0"/>
        <w:adjustRightInd w:val="0"/>
        <w:rPr>
          <w:rFonts w:cs="Times"/>
          <w:sz w:val="18"/>
          <w:szCs w:val="18"/>
        </w:rPr>
      </w:pPr>
      <w:r w:rsidRPr="008A1249">
        <w:rPr>
          <w:rFonts w:cs="Times"/>
          <w:sz w:val="18"/>
          <w:szCs w:val="18"/>
        </w:rPr>
        <w:t>De student doorgrondt de complexiteit van het beroep van leerkracht basisonderwijs en heeft een brede kijk op de wereld met betrekking tot de ontwikkelingen van het beroepenveld. Hij kan zijn professioneel handelen (als expert, ontwerper, coach, rolmodel en onderzoeker) uitleggen, verantwoorden en afstemmen op verschillende doelgroepen die betrokken zijn bij zijn leerlingen (collega’s, ouders, zorgverleners en anderen). Hij verantwoordt zijn onderwijs vanuit (actuele) pedagogische en onderwijskundige concepten en zijn onderwijs sluit aan bij de 21</w:t>
      </w:r>
      <w:r w:rsidRPr="008A1249">
        <w:rPr>
          <w:rFonts w:cs="Times"/>
          <w:position w:val="5"/>
          <w:sz w:val="18"/>
          <w:szCs w:val="18"/>
        </w:rPr>
        <w:t xml:space="preserve">e </w:t>
      </w:r>
      <w:r w:rsidRPr="008A1249">
        <w:rPr>
          <w:rFonts w:cs="Times"/>
          <w:sz w:val="18"/>
          <w:szCs w:val="18"/>
        </w:rPr>
        <w:t xml:space="preserve">eeuw. Zijn onderwijs draagt bij aan burgerschapsvorming en de ontwikkeling van de leerling tot een zelfstandige en verantwoordelijke volwassene. </w:t>
      </w:r>
    </w:p>
    <w:p w14:paraId="73DC2269" w14:textId="77777777" w:rsidR="00906811" w:rsidRPr="008A1249" w:rsidRDefault="00906811" w:rsidP="00E013D5">
      <w:pPr>
        <w:widowControl w:val="0"/>
        <w:autoSpaceDE w:val="0"/>
        <w:autoSpaceDN w:val="0"/>
        <w:adjustRightInd w:val="0"/>
        <w:contextualSpacing/>
        <w:rPr>
          <w:rFonts w:cs="Times"/>
          <w:sz w:val="18"/>
          <w:szCs w:val="18"/>
        </w:rPr>
      </w:pPr>
      <w:r w:rsidRPr="008A1249">
        <w:rPr>
          <w:rFonts w:cs="Times"/>
          <w:sz w:val="18"/>
          <w:szCs w:val="18"/>
        </w:rPr>
        <w:t xml:space="preserve">De student kan zelfstandig zijn eigen professionele ontwikkeling vormgeven, kansen benutten, eigen passies inzetten voor inspirerend onderwijs en neemt zijn collega’s hierin mee. De student heeft een onderzoekende houding, is ondernemend en beschikt over zelfkennis en eigen leervaardigheden om zo bij te dragen aan de onderwijsontwikkeling en het professionele werkklimaat in zijn school. De student realiseert deze onderwijsontwikkeling in samenwerking met zijn team en collega’s door gerichte leerlingobservaties, het oplossen van praktijkproblemen en door (mee te werken aan) praktijkgericht onderzoek. </w:t>
      </w:r>
    </w:p>
    <w:p w14:paraId="5F20FF0B" w14:textId="77777777" w:rsidR="00906811" w:rsidRPr="008A1249" w:rsidRDefault="00906811" w:rsidP="00E013D5">
      <w:pPr>
        <w:widowControl w:val="0"/>
        <w:autoSpaceDE w:val="0"/>
        <w:autoSpaceDN w:val="0"/>
        <w:adjustRightInd w:val="0"/>
        <w:contextualSpacing/>
        <w:rPr>
          <w:rFonts w:cs="Times"/>
          <w:sz w:val="18"/>
          <w:szCs w:val="18"/>
        </w:rPr>
      </w:pPr>
      <w:r w:rsidRPr="008A1249">
        <w:rPr>
          <w:rFonts w:cs="Times"/>
          <w:sz w:val="18"/>
          <w:szCs w:val="18"/>
        </w:rPr>
        <w:t xml:space="preserve">De student heeft een open instelling, kan advies geven en ontvangen van collega’s of andere deskundigen en dit op een evenwichtige manier meenemen in zijn eigen professionele ontwikkeling. De student kan kritisch omgaan met verschillende informatiebronnen en bewust keuzes maken (afgewogen oordeelsvorming) met betrekking tot zijn eigen professionele ontwikkeling door middel integratieve reflectie (Onderwijscoöperatie, 2014). </w:t>
      </w:r>
    </w:p>
    <w:p w14:paraId="0FE52E3A" w14:textId="77777777" w:rsidR="00906811" w:rsidRPr="008A1249" w:rsidRDefault="00906811" w:rsidP="00E013D5">
      <w:pPr>
        <w:pStyle w:val="Eindnoottekst1"/>
        <w:contextualSpacing/>
        <w:rPr>
          <w:sz w:val="18"/>
          <w:szCs w:val="18"/>
        </w:rPr>
      </w:pPr>
    </w:p>
    <w:p w14:paraId="662B29C1" w14:textId="77777777" w:rsidR="00906811" w:rsidRPr="008A1249" w:rsidRDefault="00906811" w:rsidP="00E013D5">
      <w:pPr>
        <w:pStyle w:val="Eindnoottekst1"/>
        <w:contextualSpacing/>
        <w:rPr>
          <w:sz w:val="18"/>
          <w:szCs w:val="18"/>
        </w:rPr>
      </w:pPr>
    </w:p>
    <w:p w14:paraId="20EDC448" w14:textId="77777777" w:rsidR="00906811" w:rsidRPr="008A1249" w:rsidRDefault="00906811" w:rsidP="00E013D5">
      <w:pPr>
        <w:contextualSpacing/>
        <w:jc w:val="both"/>
        <w:outlineLvl w:val="0"/>
        <w:rPr>
          <w:b/>
          <w:sz w:val="18"/>
          <w:szCs w:val="18"/>
          <w:lang w:val="en-US"/>
        </w:rPr>
      </w:pPr>
      <w:r w:rsidRPr="008A1249">
        <w:rPr>
          <w:b/>
          <w:sz w:val="18"/>
          <w:szCs w:val="18"/>
          <w:lang w:val="en-US"/>
        </w:rPr>
        <w:t>Bronnen:</w:t>
      </w:r>
    </w:p>
    <w:p w14:paraId="5C8FB899" w14:textId="77777777" w:rsidR="00906811" w:rsidRPr="008A1249" w:rsidRDefault="00906811" w:rsidP="00E013D5">
      <w:pPr>
        <w:contextualSpacing/>
        <w:rPr>
          <w:sz w:val="18"/>
          <w:szCs w:val="18"/>
        </w:rPr>
      </w:pPr>
      <w:r w:rsidRPr="008A1249">
        <w:rPr>
          <w:sz w:val="18"/>
          <w:szCs w:val="18"/>
          <w:lang w:val="en-US"/>
        </w:rPr>
        <w:t xml:space="preserve">Dublin descriptors (2004). </w:t>
      </w:r>
      <w:r w:rsidRPr="008A1249">
        <w:rPr>
          <w:i/>
          <w:sz w:val="18"/>
          <w:szCs w:val="18"/>
          <w:lang w:val="en-US"/>
        </w:rPr>
        <w:t>Shared ‘Dublin’ descriptors for Short Cycle, First Cycle, Second Cycle and Third Cycle Awards.</w:t>
      </w:r>
      <w:r w:rsidRPr="008A1249">
        <w:rPr>
          <w:sz w:val="18"/>
          <w:szCs w:val="18"/>
          <w:lang w:val="en-US"/>
        </w:rPr>
        <w:t xml:space="preserve"> </w:t>
      </w:r>
      <w:r w:rsidRPr="008A1249">
        <w:rPr>
          <w:sz w:val="18"/>
          <w:szCs w:val="18"/>
        </w:rPr>
        <w:t xml:space="preserve">Verkregen op 23 januari, 2017 van: </w:t>
      </w:r>
      <w:hyperlink r:id="rId1" w:history="1">
        <w:r w:rsidRPr="008A1249">
          <w:rPr>
            <w:rStyle w:val="Hyperlink"/>
            <w:sz w:val="18"/>
            <w:szCs w:val="18"/>
          </w:rPr>
          <w:t>https://www.nvao.net/system/files/pdf/Dublin%20Descriptoren.pdf</w:t>
        </w:r>
      </w:hyperlink>
      <w:r w:rsidRPr="008A1249">
        <w:rPr>
          <w:sz w:val="18"/>
          <w:szCs w:val="18"/>
        </w:rPr>
        <w:t xml:space="preserve"> </w:t>
      </w:r>
    </w:p>
    <w:p w14:paraId="10A9B980" w14:textId="77777777" w:rsidR="00906811" w:rsidRPr="008A1249" w:rsidRDefault="00906811" w:rsidP="00E013D5">
      <w:pPr>
        <w:contextualSpacing/>
        <w:jc w:val="both"/>
        <w:outlineLvl w:val="0"/>
        <w:rPr>
          <w:sz w:val="18"/>
          <w:szCs w:val="18"/>
        </w:rPr>
      </w:pPr>
      <w:r w:rsidRPr="008A1249">
        <w:rPr>
          <w:sz w:val="18"/>
          <w:szCs w:val="18"/>
        </w:rPr>
        <w:t>Grift, W. van der (2015). ICALT. Groningen: RUG</w:t>
      </w:r>
    </w:p>
    <w:p w14:paraId="5A3E16E6" w14:textId="77777777" w:rsidR="00906811" w:rsidRPr="008A1249" w:rsidRDefault="00906811" w:rsidP="00E013D5">
      <w:pPr>
        <w:contextualSpacing/>
        <w:jc w:val="both"/>
        <w:outlineLvl w:val="0"/>
        <w:rPr>
          <w:sz w:val="18"/>
          <w:szCs w:val="18"/>
        </w:rPr>
      </w:pPr>
      <w:r w:rsidRPr="008A1249">
        <w:rPr>
          <w:sz w:val="18"/>
          <w:szCs w:val="18"/>
        </w:rPr>
        <w:t xml:space="preserve">Meijerink, H. (vz) (2012). </w:t>
      </w:r>
      <w:r w:rsidRPr="008A1249">
        <w:rPr>
          <w:i/>
          <w:sz w:val="18"/>
          <w:szCs w:val="18"/>
        </w:rPr>
        <w:t>Een goede basis. Advies van de Commissie Kennisbasis Pabo.</w:t>
      </w:r>
      <w:r w:rsidRPr="008A1249">
        <w:rPr>
          <w:sz w:val="18"/>
          <w:szCs w:val="18"/>
        </w:rPr>
        <w:t xml:space="preserve"> Den Haag: HBO-raad, vereniging van hogescholen.</w:t>
      </w:r>
    </w:p>
    <w:p w14:paraId="1B0166A0" w14:textId="77777777" w:rsidR="00906811" w:rsidRPr="008A1249" w:rsidRDefault="00906811" w:rsidP="00E013D5">
      <w:pPr>
        <w:contextualSpacing/>
        <w:rPr>
          <w:sz w:val="18"/>
          <w:szCs w:val="18"/>
        </w:rPr>
      </w:pPr>
      <w:r w:rsidRPr="008A1249">
        <w:rPr>
          <w:sz w:val="18"/>
          <w:szCs w:val="18"/>
        </w:rPr>
        <w:t xml:space="preserve">Onderwijscoöperatie (2014). </w:t>
      </w:r>
      <w:r w:rsidRPr="008A1249">
        <w:rPr>
          <w:i/>
          <w:sz w:val="18"/>
          <w:szCs w:val="18"/>
        </w:rPr>
        <w:t xml:space="preserve">Voorstel bekwaamheidseisen. </w:t>
      </w:r>
      <w:r w:rsidRPr="008A1249">
        <w:rPr>
          <w:sz w:val="18"/>
          <w:szCs w:val="18"/>
        </w:rPr>
        <w:t xml:space="preserve">Verkregen op 23 januari, 2017 van: </w:t>
      </w:r>
      <w:hyperlink r:id="rId2" w:history="1">
        <w:r w:rsidRPr="008A1249">
          <w:rPr>
            <w:rStyle w:val="Hyperlink"/>
            <w:sz w:val="18"/>
            <w:szCs w:val="18"/>
          </w:rPr>
          <w:t>https://www.onderwijscooperatie.nl/wp-content/uploads/sites/2/2016/03/Voorstel-Herijking-Bekwaamheidseisen.pdf</w:t>
        </w:r>
      </w:hyperlink>
      <w:r w:rsidRPr="008A1249">
        <w:rPr>
          <w:sz w:val="18"/>
          <w:szCs w:val="18"/>
        </w:rPr>
        <w:t xml:space="preserve"> </w:t>
      </w:r>
    </w:p>
    <w:p w14:paraId="1FCABF46" w14:textId="77777777" w:rsidR="00906811" w:rsidRPr="008A1249" w:rsidRDefault="00906811" w:rsidP="00E013D5">
      <w:pPr>
        <w:contextualSpacing/>
        <w:rPr>
          <w:sz w:val="18"/>
          <w:szCs w:val="18"/>
        </w:rPr>
      </w:pPr>
      <w:r w:rsidRPr="008A1249">
        <w:rPr>
          <w:sz w:val="18"/>
          <w:szCs w:val="18"/>
        </w:rPr>
        <w:t xml:space="preserve">Werkgroep Versterking Samenwerking Saxion (2017). Begeleiding van startbekwaam naar basisbekwaam. Interne uitgave. </w:t>
      </w:r>
    </w:p>
    <w:p w14:paraId="4018AE48" w14:textId="77777777" w:rsidR="00906811" w:rsidRPr="008A1249" w:rsidRDefault="00906811" w:rsidP="00E013D5">
      <w:pPr>
        <w:pStyle w:val="Eindnoottekst1"/>
        <w:contextualSpacing/>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537210"/>
      <w:docPartObj>
        <w:docPartGallery w:val="Page Numbers (Bottom of Page)"/>
        <w:docPartUnique/>
      </w:docPartObj>
    </w:sdtPr>
    <w:sdtEndPr/>
    <w:sdtContent>
      <w:p w14:paraId="6723F0DD" w14:textId="65D8CD4C" w:rsidR="0047163B" w:rsidRDefault="0047163B">
        <w:pPr>
          <w:pStyle w:val="Voettekst"/>
          <w:jc w:val="right"/>
        </w:pPr>
        <w:r>
          <w:fldChar w:fldCharType="begin"/>
        </w:r>
        <w:r>
          <w:instrText>PAGE   \* MERGEFORMAT</w:instrText>
        </w:r>
        <w:r>
          <w:fldChar w:fldCharType="separate"/>
        </w:r>
        <w:r>
          <w:t>2</w:t>
        </w:r>
        <w:r>
          <w:fldChar w:fldCharType="end"/>
        </w:r>
      </w:p>
    </w:sdtContent>
  </w:sdt>
  <w:p w14:paraId="5E1F78F7" w14:textId="77777777" w:rsidR="0047163B" w:rsidRDefault="004716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A682" w14:textId="77777777" w:rsidR="00906811" w:rsidRDefault="00906811">
    <w:pPr>
      <w:pStyle w:val="Voettekst"/>
    </w:pPr>
    <w:r>
      <w:rPr>
        <w:noProof/>
        <w:lang w:val="en-US"/>
      </w:rPr>
      <w:drawing>
        <wp:anchor distT="0" distB="0" distL="114300" distR="114300" simplePos="0" relativeHeight="251660288" behindDoc="0" locked="0" layoutInCell="1" allowOverlap="1" wp14:anchorId="0326AC60" wp14:editId="7DAF822A">
          <wp:simplePos x="0" y="0"/>
          <wp:positionH relativeFrom="margin">
            <wp:posOffset>8115300</wp:posOffset>
          </wp:positionH>
          <wp:positionV relativeFrom="page">
            <wp:posOffset>6863715</wp:posOffset>
          </wp:positionV>
          <wp:extent cx="876300" cy="333375"/>
          <wp:effectExtent l="0" t="0" r="0" b="9525"/>
          <wp:wrapNone/>
          <wp:docPr id="75" name="Afbeelding 7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cstate="print">
                    <a:extLst>
                      <a:ext uri="{28A0092B-C50C-407E-A947-70E740481C1C}">
                        <a14:useLocalDpi xmlns:a14="http://schemas.microsoft.com/office/drawing/2010/main" val="0"/>
                      </a:ext>
                    </a:extLst>
                  </a:blip>
                  <a:srcRect l="78672" t="8759" r="9729" b="47455"/>
                  <a:stretch/>
                </pic:blipFill>
                <pic:spPr bwMode="auto">
                  <a:xfrm>
                    <a:off x="0" y="0"/>
                    <a:ext cx="876300" cy="3333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6E09" w14:textId="77777777" w:rsidR="00876679" w:rsidRDefault="00876679" w:rsidP="00402DA2">
      <w:r>
        <w:separator/>
      </w:r>
    </w:p>
  </w:footnote>
  <w:footnote w:type="continuationSeparator" w:id="0">
    <w:p w14:paraId="028FF841" w14:textId="77777777" w:rsidR="00876679" w:rsidRDefault="00876679" w:rsidP="00402DA2">
      <w:r>
        <w:continuationSeparator/>
      </w:r>
    </w:p>
  </w:footnote>
  <w:footnote w:type="continuationNotice" w:id="1">
    <w:p w14:paraId="1BCE8CA7" w14:textId="77777777" w:rsidR="00876679" w:rsidRDefault="00876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241B" w14:textId="049F6A4C" w:rsidR="00ED3424" w:rsidRDefault="4C261DD9">
    <w:pPr>
      <w:pStyle w:val="Koptekst"/>
    </w:pPr>
    <w:r>
      <w:rPr>
        <w:noProof/>
      </w:rPr>
      <w:drawing>
        <wp:inline distT="0" distB="0" distL="0" distR="0" wp14:anchorId="18E94E52" wp14:editId="6117A04C">
          <wp:extent cx="1543050" cy="56176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543050" cy="561761"/>
                  </a:xfrm>
                  <a:prstGeom prst="rect">
                    <a:avLst/>
                  </a:prstGeom>
                </pic:spPr>
              </pic:pic>
            </a:graphicData>
          </a:graphic>
        </wp:inline>
      </w:drawing>
    </w:r>
  </w:p>
  <w:p w14:paraId="72BD987C" w14:textId="77777777" w:rsidR="00ED3424" w:rsidRDefault="00ED34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CF6F" w14:textId="736DCB52" w:rsidR="00906811" w:rsidRDefault="4C261DD9" w:rsidP="00906811">
    <w:pPr>
      <w:pStyle w:val="Koptekst"/>
      <w:ind w:left="-709"/>
    </w:pPr>
    <w:r>
      <w:rPr>
        <w:noProof/>
      </w:rPr>
      <w:drawing>
        <wp:inline distT="0" distB="0" distL="0" distR="0" wp14:anchorId="3D0741DB" wp14:editId="5F31A9F8">
          <wp:extent cx="1543050" cy="561761"/>
          <wp:effectExtent l="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
                  <pic:cNvPicPr/>
                </pic:nvPicPr>
                <pic:blipFill>
                  <a:blip r:embed="rId1">
                    <a:extLst>
                      <a:ext uri="{28A0092B-C50C-407E-A947-70E740481C1C}">
                        <a14:useLocalDpi xmlns:a14="http://schemas.microsoft.com/office/drawing/2010/main" val="0"/>
                      </a:ext>
                    </a:extLst>
                  </a:blip>
                  <a:stretch>
                    <a:fillRect/>
                  </a:stretch>
                </pic:blipFill>
                <pic:spPr>
                  <a:xfrm>
                    <a:off x="0" y="0"/>
                    <a:ext cx="1543050" cy="561761"/>
                  </a:xfrm>
                  <a:prstGeom prst="rect">
                    <a:avLst/>
                  </a:prstGeom>
                </pic:spPr>
              </pic:pic>
            </a:graphicData>
          </a:graphic>
        </wp:inline>
      </w:drawing>
    </w:r>
    <w:r w:rsidR="7B7AD5BB">
      <w:tab/>
    </w:r>
    <w:r w:rsidR="7B7AD5BB">
      <w:tab/>
    </w:r>
    <w:r w:rsidR="7B7AD5BB">
      <w:tab/>
    </w:r>
    <w:r w:rsidR="7B7AD5BB">
      <w:tab/>
    </w:r>
    <w:r w:rsidR="7B7AD5BB">
      <w:tab/>
    </w:r>
    <w:r w:rsidR="7B7AD5BB">
      <w:tab/>
    </w:r>
    <w:r w:rsidR="7B7AD5BB">
      <w:tab/>
    </w:r>
    <w:r w:rsidR="7B7AD5BB">
      <w:tab/>
    </w:r>
    <w:r w:rsidR="7B7AD5BB" w:rsidRPr="4C261DD9">
      <w:rPr>
        <w:sz w:val="18"/>
        <w:szCs w:val="18"/>
      </w:rPr>
      <w:fldChar w:fldCharType="begin"/>
    </w:r>
    <w:r w:rsidR="7B7AD5BB" w:rsidRPr="4C261DD9">
      <w:rPr>
        <w:sz w:val="18"/>
        <w:szCs w:val="18"/>
      </w:rPr>
      <w:instrText xml:space="preserve"> PAGE   \* MERGEFORMAT </w:instrText>
    </w:r>
    <w:r w:rsidR="7B7AD5BB" w:rsidRPr="4C261DD9">
      <w:rPr>
        <w:sz w:val="18"/>
        <w:szCs w:val="18"/>
      </w:rPr>
      <w:fldChar w:fldCharType="separate"/>
    </w:r>
    <w:r w:rsidRPr="4C261DD9">
      <w:rPr>
        <w:noProof/>
        <w:sz w:val="18"/>
        <w:szCs w:val="18"/>
      </w:rPr>
      <w:t>15</w:t>
    </w:r>
    <w:r w:rsidR="7B7AD5BB" w:rsidRPr="4C261DD9">
      <w:rPr>
        <w:sz w:val="18"/>
        <w:szCs w:val="18"/>
      </w:rPr>
      <w:fldChar w:fldCharType="end"/>
    </w:r>
    <w:r w:rsidRPr="4C261DD9">
      <w:rPr>
        <w:sz w:val="18"/>
        <w:szCs w:val="18"/>
      </w:rPr>
      <w:t xml:space="preserve"> van </w:t>
    </w:r>
    <w:r w:rsidR="7B7AD5BB" w:rsidRPr="4C261DD9">
      <w:rPr>
        <w:sz w:val="18"/>
        <w:szCs w:val="18"/>
      </w:rPr>
      <w:fldChar w:fldCharType="begin"/>
    </w:r>
    <w:r w:rsidR="7B7AD5BB" w:rsidRPr="4C261DD9">
      <w:rPr>
        <w:sz w:val="18"/>
        <w:szCs w:val="18"/>
      </w:rPr>
      <w:instrText xml:space="preserve"> NUMPAGES   \* MERGEFORMAT </w:instrText>
    </w:r>
    <w:r w:rsidR="7B7AD5BB" w:rsidRPr="4C261DD9">
      <w:rPr>
        <w:sz w:val="18"/>
        <w:szCs w:val="18"/>
      </w:rPr>
      <w:fldChar w:fldCharType="separate"/>
    </w:r>
    <w:r w:rsidRPr="4C261DD9">
      <w:rPr>
        <w:noProof/>
        <w:sz w:val="18"/>
        <w:szCs w:val="18"/>
      </w:rPr>
      <w:t>15</w:t>
    </w:r>
    <w:r w:rsidR="7B7AD5BB" w:rsidRPr="4C261DD9">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03A"/>
    <w:multiLevelType w:val="hybridMultilevel"/>
    <w:tmpl w:val="A5B227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680F0F"/>
    <w:multiLevelType w:val="hybridMultilevel"/>
    <w:tmpl w:val="7A2A42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2646DAC"/>
    <w:multiLevelType w:val="hybridMultilevel"/>
    <w:tmpl w:val="48A2EFAA"/>
    <w:lvl w:ilvl="0" w:tplc="F7EEFE36">
      <w:start w:val="1"/>
      <w:numFmt w:val="bullet"/>
      <w:lvlText w:val=""/>
      <w:lvlJc w:val="left"/>
      <w:pPr>
        <w:ind w:left="720" w:hanging="360"/>
      </w:pPr>
      <w:rPr>
        <w:rFonts w:ascii="Symbol" w:hAnsi="Symbol" w:hint="default"/>
      </w:rPr>
    </w:lvl>
    <w:lvl w:ilvl="1" w:tplc="2B92E0A8">
      <w:start w:val="1"/>
      <w:numFmt w:val="bullet"/>
      <w:lvlText w:val="o"/>
      <w:lvlJc w:val="left"/>
      <w:pPr>
        <w:ind w:left="1440" w:hanging="360"/>
      </w:pPr>
      <w:rPr>
        <w:rFonts w:ascii="Courier New" w:hAnsi="Courier New" w:hint="default"/>
      </w:rPr>
    </w:lvl>
    <w:lvl w:ilvl="2" w:tplc="351CDD9E">
      <w:start w:val="1"/>
      <w:numFmt w:val="bullet"/>
      <w:lvlText w:val=""/>
      <w:lvlJc w:val="left"/>
      <w:pPr>
        <w:ind w:left="2160" w:hanging="360"/>
      </w:pPr>
      <w:rPr>
        <w:rFonts w:ascii="Wingdings" w:hAnsi="Wingdings" w:hint="default"/>
      </w:rPr>
    </w:lvl>
    <w:lvl w:ilvl="3" w:tplc="7A626CCE">
      <w:start w:val="1"/>
      <w:numFmt w:val="bullet"/>
      <w:lvlText w:val=""/>
      <w:lvlJc w:val="left"/>
      <w:pPr>
        <w:ind w:left="2880" w:hanging="360"/>
      </w:pPr>
      <w:rPr>
        <w:rFonts w:ascii="Symbol" w:hAnsi="Symbol" w:hint="default"/>
      </w:rPr>
    </w:lvl>
    <w:lvl w:ilvl="4" w:tplc="7EB21B52">
      <w:start w:val="1"/>
      <w:numFmt w:val="bullet"/>
      <w:lvlText w:val="o"/>
      <w:lvlJc w:val="left"/>
      <w:pPr>
        <w:ind w:left="3600" w:hanging="360"/>
      </w:pPr>
      <w:rPr>
        <w:rFonts w:ascii="Courier New" w:hAnsi="Courier New" w:hint="default"/>
      </w:rPr>
    </w:lvl>
    <w:lvl w:ilvl="5" w:tplc="9C166FD6">
      <w:start w:val="1"/>
      <w:numFmt w:val="bullet"/>
      <w:lvlText w:val=""/>
      <w:lvlJc w:val="left"/>
      <w:pPr>
        <w:ind w:left="4320" w:hanging="360"/>
      </w:pPr>
      <w:rPr>
        <w:rFonts w:ascii="Wingdings" w:hAnsi="Wingdings" w:hint="default"/>
      </w:rPr>
    </w:lvl>
    <w:lvl w:ilvl="6" w:tplc="BD4CBC78">
      <w:start w:val="1"/>
      <w:numFmt w:val="bullet"/>
      <w:lvlText w:val=""/>
      <w:lvlJc w:val="left"/>
      <w:pPr>
        <w:ind w:left="5040" w:hanging="360"/>
      </w:pPr>
      <w:rPr>
        <w:rFonts w:ascii="Symbol" w:hAnsi="Symbol" w:hint="default"/>
      </w:rPr>
    </w:lvl>
    <w:lvl w:ilvl="7" w:tplc="BFA0F28E">
      <w:start w:val="1"/>
      <w:numFmt w:val="bullet"/>
      <w:lvlText w:val="o"/>
      <w:lvlJc w:val="left"/>
      <w:pPr>
        <w:ind w:left="5760" w:hanging="360"/>
      </w:pPr>
      <w:rPr>
        <w:rFonts w:ascii="Courier New" w:hAnsi="Courier New" w:hint="default"/>
      </w:rPr>
    </w:lvl>
    <w:lvl w:ilvl="8" w:tplc="C15A42F0">
      <w:start w:val="1"/>
      <w:numFmt w:val="bullet"/>
      <w:lvlText w:val=""/>
      <w:lvlJc w:val="left"/>
      <w:pPr>
        <w:ind w:left="6480" w:hanging="360"/>
      </w:pPr>
      <w:rPr>
        <w:rFonts w:ascii="Wingdings" w:hAnsi="Wingdings" w:hint="default"/>
      </w:rPr>
    </w:lvl>
  </w:abstractNum>
  <w:abstractNum w:abstractNumId="3" w15:restartNumberingAfterBreak="0">
    <w:nsid w:val="04415B15"/>
    <w:multiLevelType w:val="hybridMultilevel"/>
    <w:tmpl w:val="5BB49C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5FC53E2"/>
    <w:multiLevelType w:val="hybridMultilevel"/>
    <w:tmpl w:val="FFFFFFFF"/>
    <w:lvl w:ilvl="0" w:tplc="B0B8F75A">
      <w:start w:val="1"/>
      <w:numFmt w:val="bullet"/>
      <w:lvlText w:val=""/>
      <w:lvlJc w:val="left"/>
      <w:pPr>
        <w:ind w:left="720" w:hanging="360"/>
      </w:pPr>
      <w:rPr>
        <w:rFonts w:ascii="Symbol" w:hAnsi="Symbol" w:hint="default"/>
      </w:rPr>
    </w:lvl>
    <w:lvl w:ilvl="1" w:tplc="B98A5EEC">
      <w:start w:val="1"/>
      <w:numFmt w:val="bullet"/>
      <w:lvlText w:val="o"/>
      <w:lvlJc w:val="left"/>
      <w:pPr>
        <w:ind w:left="1440" w:hanging="360"/>
      </w:pPr>
      <w:rPr>
        <w:rFonts w:ascii="Courier New" w:hAnsi="Courier New" w:hint="default"/>
      </w:rPr>
    </w:lvl>
    <w:lvl w:ilvl="2" w:tplc="D82EE382">
      <w:start w:val="1"/>
      <w:numFmt w:val="bullet"/>
      <w:lvlText w:val=""/>
      <w:lvlJc w:val="left"/>
      <w:pPr>
        <w:ind w:left="2160" w:hanging="360"/>
      </w:pPr>
      <w:rPr>
        <w:rFonts w:ascii="Wingdings" w:hAnsi="Wingdings" w:hint="default"/>
      </w:rPr>
    </w:lvl>
    <w:lvl w:ilvl="3" w:tplc="A76C45EA">
      <w:start w:val="1"/>
      <w:numFmt w:val="bullet"/>
      <w:lvlText w:val=""/>
      <w:lvlJc w:val="left"/>
      <w:pPr>
        <w:ind w:left="2880" w:hanging="360"/>
      </w:pPr>
      <w:rPr>
        <w:rFonts w:ascii="Symbol" w:hAnsi="Symbol" w:hint="default"/>
      </w:rPr>
    </w:lvl>
    <w:lvl w:ilvl="4" w:tplc="B18E3BD4">
      <w:start w:val="1"/>
      <w:numFmt w:val="bullet"/>
      <w:lvlText w:val="o"/>
      <w:lvlJc w:val="left"/>
      <w:pPr>
        <w:ind w:left="3600" w:hanging="360"/>
      </w:pPr>
      <w:rPr>
        <w:rFonts w:ascii="Courier New" w:hAnsi="Courier New" w:hint="default"/>
      </w:rPr>
    </w:lvl>
    <w:lvl w:ilvl="5" w:tplc="922E8C2C">
      <w:start w:val="1"/>
      <w:numFmt w:val="bullet"/>
      <w:lvlText w:val=""/>
      <w:lvlJc w:val="left"/>
      <w:pPr>
        <w:ind w:left="4320" w:hanging="360"/>
      </w:pPr>
      <w:rPr>
        <w:rFonts w:ascii="Wingdings" w:hAnsi="Wingdings" w:hint="default"/>
      </w:rPr>
    </w:lvl>
    <w:lvl w:ilvl="6" w:tplc="1DD49E48">
      <w:start w:val="1"/>
      <w:numFmt w:val="bullet"/>
      <w:lvlText w:val=""/>
      <w:lvlJc w:val="left"/>
      <w:pPr>
        <w:ind w:left="5040" w:hanging="360"/>
      </w:pPr>
      <w:rPr>
        <w:rFonts w:ascii="Symbol" w:hAnsi="Symbol" w:hint="default"/>
      </w:rPr>
    </w:lvl>
    <w:lvl w:ilvl="7" w:tplc="C8585E78">
      <w:start w:val="1"/>
      <w:numFmt w:val="bullet"/>
      <w:lvlText w:val="o"/>
      <w:lvlJc w:val="left"/>
      <w:pPr>
        <w:ind w:left="5760" w:hanging="360"/>
      </w:pPr>
      <w:rPr>
        <w:rFonts w:ascii="Courier New" w:hAnsi="Courier New" w:hint="default"/>
      </w:rPr>
    </w:lvl>
    <w:lvl w:ilvl="8" w:tplc="8280F948">
      <w:start w:val="1"/>
      <w:numFmt w:val="bullet"/>
      <w:lvlText w:val=""/>
      <w:lvlJc w:val="left"/>
      <w:pPr>
        <w:ind w:left="6480" w:hanging="360"/>
      </w:pPr>
      <w:rPr>
        <w:rFonts w:ascii="Wingdings" w:hAnsi="Wingdings" w:hint="default"/>
      </w:rPr>
    </w:lvl>
  </w:abstractNum>
  <w:abstractNum w:abstractNumId="5" w15:restartNumberingAfterBreak="0">
    <w:nsid w:val="07DE6EDA"/>
    <w:multiLevelType w:val="hybridMultilevel"/>
    <w:tmpl w:val="FFFFFFFF"/>
    <w:lvl w:ilvl="0" w:tplc="071ACA58">
      <w:start w:val="1"/>
      <w:numFmt w:val="bullet"/>
      <w:lvlText w:val=""/>
      <w:lvlJc w:val="left"/>
      <w:pPr>
        <w:ind w:left="720" w:hanging="360"/>
      </w:pPr>
      <w:rPr>
        <w:rFonts w:ascii="Symbol" w:hAnsi="Symbol" w:hint="default"/>
      </w:rPr>
    </w:lvl>
    <w:lvl w:ilvl="1" w:tplc="2256C58E">
      <w:start w:val="1"/>
      <w:numFmt w:val="bullet"/>
      <w:lvlText w:val="o"/>
      <w:lvlJc w:val="left"/>
      <w:pPr>
        <w:ind w:left="1440" w:hanging="360"/>
      </w:pPr>
      <w:rPr>
        <w:rFonts w:ascii="Courier New" w:hAnsi="Courier New" w:hint="default"/>
      </w:rPr>
    </w:lvl>
    <w:lvl w:ilvl="2" w:tplc="6DB4F4BA">
      <w:start w:val="1"/>
      <w:numFmt w:val="bullet"/>
      <w:lvlText w:val=""/>
      <w:lvlJc w:val="left"/>
      <w:pPr>
        <w:ind w:left="2160" w:hanging="360"/>
      </w:pPr>
      <w:rPr>
        <w:rFonts w:ascii="Wingdings" w:hAnsi="Wingdings" w:hint="default"/>
      </w:rPr>
    </w:lvl>
    <w:lvl w:ilvl="3" w:tplc="27F68EBC">
      <w:start w:val="1"/>
      <w:numFmt w:val="bullet"/>
      <w:lvlText w:val=""/>
      <w:lvlJc w:val="left"/>
      <w:pPr>
        <w:ind w:left="2880" w:hanging="360"/>
      </w:pPr>
      <w:rPr>
        <w:rFonts w:ascii="Symbol" w:hAnsi="Symbol" w:hint="default"/>
      </w:rPr>
    </w:lvl>
    <w:lvl w:ilvl="4" w:tplc="497A4976">
      <w:start w:val="1"/>
      <w:numFmt w:val="bullet"/>
      <w:lvlText w:val="o"/>
      <w:lvlJc w:val="left"/>
      <w:pPr>
        <w:ind w:left="3600" w:hanging="360"/>
      </w:pPr>
      <w:rPr>
        <w:rFonts w:ascii="Courier New" w:hAnsi="Courier New" w:hint="default"/>
      </w:rPr>
    </w:lvl>
    <w:lvl w:ilvl="5" w:tplc="CC602FCE">
      <w:start w:val="1"/>
      <w:numFmt w:val="bullet"/>
      <w:lvlText w:val=""/>
      <w:lvlJc w:val="left"/>
      <w:pPr>
        <w:ind w:left="4320" w:hanging="360"/>
      </w:pPr>
      <w:rPr>
        <w:rFonts w:ascii="Wingdings" w:hAnsi="Wingdings" w:hint="default"/>
      </w:rPr>
    </w:lvl>
    <w:lvl w:ilvl="6" w:tplc="55064A04">
      <w:start w:val="1"/>
      <w:numFmt w:val="bullet"/>
      <w:lvlText w:val=""/>
      <w:lvlJc w:val="left"/>
      <w:pPr>
        <w:ind w:left="5040" w:hanging="360"/>
      </w:pPr>
      <w:rPr>
        <w:rFonts w:ascii="Symbol" w:hAnsi="Symbol" w:hint="default"/>
      </w:rPr>
    </w:lvl>
    <w:lvl w:ilvl="7" w:tplc="C8005B4A">
      <w:start w:val="1"/>
      <w:numFmt w:val="bullet"/>
      <w:lvlText w:val="o"/>
      <w:lvlJc w:val="left"/>
      <w:pPr>
        <w:ind w:left="5760" w:hanging="360"/>
      </w:pPr>
      <w:rPr>
        <w:rFonts w:ascii="Courier New" w:hAnsi="Courier New" w:hint="default"/>
      </w:rPr>
    </w:lvl>
    <w:lvl w:ilvl="8" w:tplc="A00A0DF6">
      <w:start w:val="1"/>
      <w:numFmt w:val="bullet"/>
      <w:lvlText w:val=""/>
      <w:lvlJc w:val="left"/>
      <w:pPr>
        <w:ind w:left="6480" w:hanging="360"/>
      </w:pPr>
      <w:rPr>
        <w:rFonts w:ascii="Wingdings" w:hAnsi="Wingdings" w:hint="default"/>
      </w:rPr>
    </w:lvl>
  </w:abstractNum>
  <w:abstractNum w:abstractNumId="6" w15:restartNumberingAfterBreak="0">
    <w:nsid w:val="09053DC1"/>
    <w:multiLevelType w:val="hybridMultilevel"/>
    <w:tmpl w:val="CA4E8C9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FB97024"/>
    <w:multiLevelType w:val="hybridMultilevel"/>
    <w:tmpl w:val="ED428D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08562EA"/>
    <w:multiLevelType w:val="hybridMultilevel"/>
    <w:tmpl w:val="12AA4D50"/>
    <w:lvl w:ilvl="0" w:tplc="C6CE744C">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0CD4CDF"/>
    <w:multiLevelType w:val="hybridMultilevel"/>
    <w:tmpl w:val="33049A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29B6A66"/>
    <w:multiLevelType w:val="hybridMultilevel"/>
    <w:tmpl w:val="707831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3EB43B7"/>
    <w:multiLevelType w:val="hybridMultilevel"/>
    <w:tmpl w:val="EEFE121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463529E"/>
    <w:multiLevelType w:val="hybridMultilevel"/>
    <w:tmpl w:val="893C3D0A"/>
    <w:lvl w:ilvl="0" w:tplc="FB466612">
      <w:start w:val="1"/>
      <w:numFmt w:val="bullet"/>
      <w:lvlText w:val="-"/>
      <w:lvlJc w:val="left"/>
      <w:pPr>
        <w:ind w:left="720" w:hanging="360"/>
      </w:pPr>
      <w:rPr>
        <w:rFonts w:ascii="Calibri" w:hAnsi="Calibri" w:hint="default"/>
      </w:rPr>
    </w:lvl>
    <w:lvl w:ilvl="1" w:tplc="24204638">
      <w:start w:val="1"/>
      <w:numFmt w:val="bullet"/>
      <w:lvlText w:val="o"/>
      <w:lvlJc w:val="left"/>
      <w:pPr>
        <w:ind w:left="1440" w:hanging="360"/>
      </w:pPr>
      <w:rPr>
        <w:rFonts w:ascii="Courier New" w:hAnsi="Courier New" w:hint="default"/>
      </w:rPr>
    </w:lvl>
    <w:lvl w:ilvl="2" w:tplc="1DB6526E">
      <w:start w:val="1"/>
      <w:numFmt w:val="bullet"/>
      <w:lvlText w:val=""/>
      <w:lvlJc w:val="left"/>
      <w:pPr>
        <w:ind w:left="2160" w:hanging="360"/>
      </w:pPr>
      <w:rPr>
        <w:rFonts w:ascii="Wingdings" w:hAnsi="Wingdings" w:hint="default"/>
      </w:rPr>
    </w:lvl>
    <w:lvl w:ilvl="3" w:tplc="C638C66C">
      <w:start w:val="1"/>
      <w:numFmt w:val="bullet"/>
      <w:lvlText w:val=""/>
      <w:lvlJc w:val="left"/>
      <w:pPr>
        <w:ind w:left="2880" w:hanging="360"/>
      </w:pPr>
      <w:rPr>
        <w:rFonts w:ascii="Symbol" w:hAnsi="Symbol" w:hint="default"/>
      </w:rPr>
    </w:lvl>
    <w:lvl w:ilvl="4" w:tplc="A580A794">
      <w:start w:val="1"/>
      <w:numFmt w:val="bullet"/>
      <w:lvlText w:val="o"/>
      <w:lvlJc w:val="left"/>
      <w:pPr>
        <w:ind w:left="3600" w:hanging="360"/>
      </w:pPr>
      <w:rPr>
        <w:rFonts w:ascii="Courier New" w:hAnsi="Courier New" w:hint="default"/>
      </w:rPr>
    </w:lvl>
    <w:lvl w:ilvl="5" w:tplc="6CEAD014">
      <w:start w:val="1"/>
      <w:numFmt w:val="bullet"/>
      <w:lvlText w:val=""/>
      <w:lvlJc w:val="left"/>
      <w:pPr>
        <w:ind w:left="4320" w:hanging="360"/>
      </w:pPr>
      <w:rPr>
        <w:rFonts w:ascii="Wingdings" w:hAnsi="Wingdings" w:hint="default"/>
      </w:rPr>
    </w:lvl>
    <w:lvl w:ilvl="6" w:tplc="068EE668">
      <w:start w:val="1"/>
      <w:numFmt w:val="bullet"/>
      <w:lvlText w:val=""/>
      <w:lvlJc w:val="left"/>
      <w:pPr>
        <w:ind w:left="5040" w:hanging="360"/>
      </w:pPr>
      <w:rPr>
        <w:rFonts w:ascii="Symbol" w:hAnsi="Symbol" w:hint="default"/>
      </w:rPr>
    </w:lvl>
    <w:lvl w:ilvl="7" w:tplc="E6CCDB78">
      <w:start w:val="1"/>
      <w:numFmt w:val="bullet"/>
      <w:lvlText w:val="o"/>
      <w:lvlJc w:val="left"/>
      <w:pPr>
        <w:ind w:left="5760" w:hanging="360"/>
      </w:pPr>
      <w:rPr>
        <w:rFonts w:ascii="Courier New" w:hAnsi="Courier New" w:hint="default"/>
      </w:rPr>
    </w:lvl>
    <w:lvl w:ilvl="8" w:tplc="07D86940">
      <w:start w:val="1"/>
      <w:numFmt w:val="bullet"/>
      <w:lvlText w:val=""/>
      <w:lvlJc w:val="left"/>
      <w:pPr>
        <w:ind w:left="6480" w:hanging="360"/>
      </w:pPr>
      <w:rPr>
        <w:rFonts w:ascii="Wingdings" w:hAnsi="Wingdings" w:hint="default"/>
      </w:rPr>
    </w:lvl>
  </w:abstractNum>
  <w:abstractNum w:abstractNumId="13" w15:restartNumberingAfterBreak="0">
    <w:nsid w:val="1B96089F"/>
    <w:multiLevelType w:val="hybridMultilevel"/>
    <w:tmpl w:val="FFFFFFFF"/>
    <w:lvl w:ilvl="0" w:tplc="D5A60116">
      <w:start w:val="1"/>
      <w:numFmt w:val="bullet"/>
      <w:lvlText w:val="-"/>
      <w:lvlJc w:val="left"/>
      <w:pPr>
        <w:ind w:left="720" w:hanging="360"/>
      </w:pPr>
      <w:rPr>
        <w:rFonts w:ascii="Calibri" w:hAnsi="Calibri" w:hint="default"/>
      </w:rPr>
    </w:lvl>
    <w:lvl w:ilvl="1" w:tplc="17FEB404">
      <w:start w:val="1"/>
      <w:numFmt w:val="bullet"/>
      <w:lvlText w:val="o"/>
      <w:lvlJc w:val="left"/>
      <w:pPr>
        <w:ind w:left="1440" w:hanging="360"/>
      </w:pPr>
      <w:rPr>
        <w:rFonts w:ascii="Courier New" w:hAnsi="Courier New" w:hint="default"/>
      </w:rPr>
    </w:lvl>
    <w:lvl w:ilvl="2" w:tplc="6E982B4E">
      <w:start w:val="1"/>
      <w:numFmt w:val="bullet"/>
      <w:lvlText w:val=""/>
      <w:lvlJc w:val="left"/>
      <w:pPr>
        <w:ind w:left="2160" w:hanging="360"/>
      </w:pPr>
      <w:rPr>
        <w:rFonts w:ascii="Wingdings" w:hAnsi="Wingdings" w:hint="default"/>
      </w:rPr>
    </w:lvl>
    <w:lvl w:ilvl="3" w:tplc="D77AF264">
      <w:start w:val="1"/>
      <w:numFmt w:val="bullet"/>
      <w:lvlText w:val=""/>
      <w:lvlJc w:val="left"/>
      <w:pPr>
        <w:ind w:left="2880" w:hanging="360"/>
      </w:pPr>
      <w:rPr>
        <w:rFonts w:ascii="Symbol" w:hAnsi="Symbol" w:hint="default"/>
      </w:rPr>
    </w:lvl>
    <w:lvl w:ilvl="4" w:tplc="B0D698E8">
      <w:start w:val="1"/>
      <w:numFmt w:val="bullet"/>
      <w:lvlText w:val="o"/>
      <w:lvlJc w:val="left"/>
      <w:pPr>
        <w:ind w:left="3600" w:hanging="360"/>
      </w:pPr>
      <w:rPr>
        <w:rFonts w:ascii="Courier New" w:hAnsi="Courier New" w:hint="default"/>
      </w:rPr>
    </w:lvl>
    <w:lvl w:ilvl="5" w:tplc="792889E6">
      <w:start w:val="1"/>
      <w:numFmt w:val="bullet"/>
      <w:lvlText w:val=""/>
      <w:lvlJc w:val="left"/>
      <w:pPr>
        <w:ind w:left="4320" w:hanging="360"/>
      </w:pPr>
      <w:rPr>
        <w:rFonts w:ascii="Wingdings" w:hAnsi="Wingdings" w:hint="default"/>
      </w:rPr>
    </w:lvl>
    <w:lvl w:ilvl="6" w:tplc="D4E62002">
      <w:start w:val="1"/>
      <w:numFmt w:val="bullet"/>
      <w:lvlText w:val=""/>
      <w:lvlJc w:val="left"/>
      <w:pPr>
        <w:ind w:left="5040" w:hanging="360"/>
      </w:pPr>
      <w:rPr>
        <w:rFonts w:ascii="Symbol" w:hAnsi="Symbol" w:hint="default"/>
      </w:rPr>
    </w:lvl>
    <w:lvl w:ilvl="7" w:tplc="7850F1FA">
      <w:start w:val="1"/>
      <w:numFmt w:val="bullet"/>
      <w:lvlText w:val="o"/>
      <w:lvlJc w:val="left"/>
      <w:pPr>
        <w:ind w:left="5760" w:hanging="360"/>
      </w:pPr>
      <w:rPr>
        <w:rFonts w:ascii="Courier New" w:hAnsi="Courier New" w:hint="default"/>
      </w:rPr>
    </w:lvl>
    <w:lvl w:ilvl="8" w:tplc="88780158">
      <w:start w:val="1"/>
      <w:numFmt w:val="bullet"/>
      <w:lvlText w:val=""/>
      <w:lvlJc w:val="left"/>
      <w:pPr>
        <w:ind w:left="6480" w:hanging="360"/>
      </w:pPr>
      <w:rPr>
        <w:rFonts w:ascii="Wingdings" w:hAnsi="Wingdings" w:hint="default"/>
      </w:rPr>
    </w:lvl>
  </w:abstractNum>
  <w:abstractNum w:abstractNumId="14" w15:restartNumberingAfterBreak="0">
    <w:nsid w:val="1F134507"/>
    <w:multiLevelType w:val="hybridMultilevel"/>
    <w:tmpl w:val="C59C70D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2137A7B"/>
    <w:multiLevelType w:val="hybridMultilevel"/>
    <w:tmpl w:val="1C3C978C"/>
    <w:lvl w:ilvl="0" w:tplc="60448FD0">
      <w:start w:val="1"/>
      <w:numFmt w:val="bullet"/>
      <w:lvlText w:val=""/>
      <w:lvlJc w:val="left"/>
      <w:pPr>
        <w:ind w:left="720" w:hanging="360"/>
      </w:pPr>
      <w:rPr>
        <w:rFonts w:ascii="Symbol" w:hAnsi="Symbol" w:hint="default"/>
      </w:rPr>
    </w:lvl>
    <w:lvl w:ilvl="1" w:tplc="982C4C82">
      <w:start w:val="1"/>
      <w:numFmt w:val="bullet"/>
      <w:lvlText w:val="o"/>
      <w:lvlJc w:val="left"/>
      <w:pPr>
        <w:ind w:left="1440" w:hanging="360"/>
      </w:pPr>
      <w:rPr>
        <w:rFonts w:ascii="Courier New" w:hAnsi="Courier New" w:hint="default"/>
      </w:rPr>
    </w:lvl>
    <w:lvl w:ilvl="2" w:tplc="79AE6428">
      <w:start w:val="1"/>
      <w:numFmt w:val="bullet"/>
      <w:lvlText w:val=""/>
      <w:lvlJc w:val="left"/>
      <w:pPr>
        <w:ind w:left="2160" w:hanging="360"/>
      </w:pPr>
      <w:rPr>
        <w:rFonts w:ascii="Wingdings" w:hAnsi="Wingdings" w:hint="default"/>
      </w:rPr>
    </w:lvl>
    <w:lvl w:ilvl="3" w:tplc="CE8672CE">
      <w:start w:val="1"/>
      <w:numFmt w:val="bullet"/>
      <w:lvlText w:val=""/>
      <w:lvlJc w:val="left"/>
      <w:pPr>
        <w:ind w:left="2880" w:hanging="360"/>
      </w:pPr>
      <w:rPr>
        <w:rFonts w:ascii="Symbol" w:hAnsi="Symbol" w:hint="default"/>
      </w:rPr>
    </w:lvl>
    <w:lvl w:ilvl="4" w:tplc="E974AFB0">
      <w:start w:val="1"/>
      <w:numFmt w:val="bullet"/>
      <w:lvlText w:val="o"/>
      <w:lvlJc w:val="left"/>
      <w:pPr>
        <w:ind w:left="3600" w:hanging="360"/>
      </w:pPr>
      <w:rPr>
        <w:rFonts w:ascii="Courier New" w:hAnsi="Courier New" w:hint="default"/>
      </w:rPr>
    </w:lvl>
    <w:lvl w:ilvl="5" w:tplc="71649620">
      <w:start w:val="1"/>
      <w:numFmt w:val="bullet"/>
      <w:lvlText w:val=""/>
      <w:lvlJc w:val="left"/>
      <w:pPr>
        <w:ind w:left="4320" w:hanging="360"/>
      </w:pPr>
      <w:rPr>
        <w:rFonts w:ascii="Wingdings" w:hAnsi="Wingdings" w:hint="default"/>
      </w:rPr>
    </w:lvl>
    <w:lvl w:ilvl="6" w:tplc="CA22F8DE">
      <w:start w:val="1"/>
      <w:numFmt w:val="bullet"/>
      <w:lvlText w:val=""/>
      <w:lvlJc w:val="left"/>
      <w:pPr>
        <w:ind w:left="5040" w:hanging="360"/>
      </w:pPr>
      <w:rPr>
        <w:rFonts w:ascii="Symbol" w:hAnsi="Symbol" w:hint="default"/>
      </w:rPr>
    </w:lvl>
    <w:lvl w:ilvl="7" w:tplc="E7789602">
      <w:start w:val="1"/>
      <w:numFmt w:val="bullet"/>
      <w:lvlText w:val="o"/>
      <w:lvlJc w:val="left"/>
      <w:pPr>
        <w:ind w:left="5760" w:hanging="360"/>
      </w:pPr>
      <w:rPr>
        <w:rFonts w:ascii="Courier New" w:hAnsi="Courier New" w:hint="default"/>
      </w:rPr>
    </w:lvl>
    <w:lvl w:ilvl="8" w:tplc="6F5ECEE6">
      <w:start w:val="1"/>
      <w:numFmt w:val="bullet"/>
      <w:lvlText w:val=""/>
      <w:lvlJc w:val="left"/>
      <w:pPr>
        <w:ind w:left="6480" w:hanging="360"/>
      </w:pPr>
      <w:rPr>
        <w:rFonts w:ascii="Wingdings" w:hAnsi="Wingdings" w:hint="default"/>
      </w:rPr>
    </w:lvl>
  </w:abstractNum>
  <w:abstractNum w:abstractNumId="16" w15:restartNumberingAfterBreak="0">
    <w:nsid w:val="23E4248E"/>
    <w:multiLevelType w:val="hybridMultilevel"/>
    <w:tmpl w:val="0BD44624"/>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8422D59"/>
    <w:multiLevelType w:val="hybridMultilevel"/>
    <w:tmpl w:val="B2785C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851739A"/>
    <w:multiLevelType w:val="hybridMultilevel"/>
    <w:tmpl w:val="FC62F4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A7334BA"/>
    <w:multiLevelType w:val="hybridMultilevel"/>
    <w:tmpl w:val="E962E5B4"/>
    <w:lvl w:ilvl="0" w:tplc="3F6094D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BD5338F"/>
    <w:multiLevelType w:val="hybridMultilevel"/>
    <w:tmpl w:val="6428BAD8"/>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C9B670F"/>
    <w:multiLevelType w:val="hybridMultilevel"/>
    <w:tmpl w:val="069E28C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C9D4F06"/>
    <w:multiLevelType w:val="hybridMultilevel"/>
    <w:tmpl w:val="A9968D04"/>
    <w:lvl w:ilvl="0" w:tplc="57862A98">
      <w:start w:val="1"/>
      <w:numFmt w:val="bullet"/>
      <w:lvlText w:val="-"/>
      <w:lvlJc w:val="left"/>
      <w:pPr>
        <w:ind w:left="720" w:hanging="360"/>
      </w:pPr>
      <w:rPr>
        <w:rFonts w:ascii="Calibri" w:hAnsi="Calibri" w:hint="default"/>
      </w:rPr>
    </w:lvl>
    <w:lvl w:ilvl="1" w:tplc="622A4C3E">
      <w:start w:val="1"/>
      <w:numFmt w:val="bullet"/>
      <w:lvlText w:val="o"/>
      <w:lvlJc w:val="left"/>
      <w:pPr>
        <w:ind w:left="1440" w:hanging="360"/>
      </w:pPr>
      <w:rPr>
        <w:rFonts w:ascii="Courier New" w:hAnsi="Courier New" w:hint="default"/>
      </w:rPr>
    </w:lvl>
    <w:lvl w:ilvl="2" w:tplc="6F0488B6">
      <w:start w:val="1"/>
      <w:numFmt w:val="bullet"/>
      <w:lvlText w:val=""/>
      <w:lvlJc w:val="left"/>
      <w:pPr>
        <w:ind w:left="2160" w:hanging="360"/>
      </w:pPr>
      <w:rPr>
        <w:rFonts w:ascii="Wingdings" w:hAnsi="Wingdings" w:hint="default"/>
      </w:rPr>
    </w:lvl>
    <w:lvl w:ilvl="3" w:tplc="41ACAE5C">
      <w:start w:val="1"/>
      <w:numFmt w:val="bullet"/>
      <w:lvlText w:val=""/>
      <w:lvlJc w:val="left"/>
      <w:pPr>
        <w:ind w:left="2880" w:hanging="360"/>
      </w:pPr>
      <w:rPr>
        <w:rFonts w:ascii="Symbol" w:hAnsi="Symbol" w:hint="default"/>
      </w:rPr>
    </w:lvl>
    <w:lvl w:ilvl="4" w:tplc="72185BA0">
      <w:start w:val="1"/>
      <w:numFmt w:val="bullet"/>
      <w:lvlText w:val="o"/>
      <w:lvlJc w:val="left"/>
      <w:pPr>
        <w:ind w:left="3600" w:hanging="360"/>
      </w:pPr>
      <w:rPr>
        <w:rFonts w:ascii="Courier New" w:hAnsi="Courier New" w:hint="default"/>
      </w:rPr>
    </w:lvl>
    <w:lvl w:ilvl="5" w:tplc="87321090">
      <w:start w:val="1"/>
      <w:numFmt w:val="bullet"/>
      <w:lvlText w:val=""/>
      <w:lvlJc w:val="left"/>
      <w:pPr>
        <w:ind w:left="4320" w:hanging="360"/>
      </w:pPr>
      <w:rPr>
        <w:rFonts w:ascii="Wingdings" w:hAnsi="Wingdings" w:hint="default"/>
      </w:rPr>
    </w:lvl>
    <w:lvl w:ilvl="6" w:tplc="BA4210E6">
      <w:start w:val="1"/>
      <w:numFmt w:val="bullet"/>
      <w:lvlText w:val=""/>
      <w:lvlJc w:val="left"/>
      <w:pPr>
        <w:ind w:left="5040" w:hanging="360"/>
      </w:pPr>
      <w:rPr>
        <w:rFonts w:ascii="Symbol" w:hAnsi="Symbol" w:hint="default"/>
      </w:rPr>
    </w:lvl>
    <w:lvl w:ilvl="7" w:tplc="9F40CAD8">
      <w:start w:val="1"/>
      <w:numFmt w:val="bullet"/>
      <w:lvlText w:val="o"/>
      <w:lvlJc w:val="left"/>
      <w:pPr>
        <w:ind w:left="5760" w:hanging="360"/>
      </w:pPr>
      <w:rPr>
        <w:rFonts w:ascii="Courier New" w:hAnsi="Courier New" w:hint="default"/>
      </w:rPr>
    </w:lvl>
    <w:lvl w:ilvl="8" w:tplc="6AF49C92">
      <w:start w:val="1"/>
      <w:numFmt w:val="bullet"/>
      <w:lvlText w:val=""/>
      <w:lvlJc w:val="left"/>
      <w:pPr>
        <w:ind w:left="6480" w:hanging="360"/>
      </w:pPr>
      <w:rPr>
        <w:rFonts w:ascii="Wingdings" w:hAnsi="Wingdings" w:hint="default"/>
      </w:rPr>
    </w:lvl>
  </w:abstractNum>
  <w:abstractNum w:abstractNumId="23" w15:restartNumberingAfterBreak="0">
    <w:nsid w:val="2D71018E"/>
    <w:multiLevelType w:val="hybridMultilevel"/>
    <w:tmpl w:val="812274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E745C1D"/>
    <w:multiLevelType w:val="hybridMultilevel"/>
    <w:tmpl w:val="14B23CC8"/>
    <w:lvl w:ilvl="0" w:tplc="194A8CFE">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0A72FC2"/>
    <w:multiLevelType w:val="hybridMultilevel"/>
    <w:tmpl w:val="C7CED26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1C62A79"/>
    <w:multiLevelType w:val="hybridMultilevel"/>
    <w:tmpl w:val="39D03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2423D48"/>
    <w:multiLevelType w:val="hybridMultilevel"/>
    <w:tmpl w:val="8460F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2FE03B3"/>
    <w:multiLevelType w:val="hybridMultilevel"/>
    <w:tmpl w:val="330EF6E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45C7CC2"/>
    <w:multiLevelType w:val="hybridMultilevel"/>
    <w:tmpl w:val="F2C295C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5274C8D"/>
    <w:multiLevelType w:val="hybridMultilevel"/>
    <w:tmpl w:val="F3CC78B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8991408"/>
    <w:multiLevelType w:val="hybridMultilevel"/>
    <w:tmpl w:val="65781A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8E909F2"/>
    <w:multiLevelType w:val="hybridMultilevel"/>
    <w:tmpl w:val="860A94E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3A476952"/>
    <w:multiLevelType w:val="hybridMultilevel"/>
    <w:tmpl w:val="FFFFFFFF"/>
    <w:lvl w:ilvl="0" w:tplc="9CE8DB40">
      <w:start w:val="1"/>
      <w:numFmt w:val="bullet"/>
      <w:lvlText w:val="-"/>
      <w:lvlJc w:val="left"/>
      <w:pPr>
        <w:ind w:left="720" w:hanging="360"/>
      </w:pPr>
      <w:rPr>
        <w:rFonts w:ascii="Calibri" w:hAnsi="Calibri" w:hint="default"/>
      </w:rPr>
    </w:lvl>
    <w:lvl w:ilvl="1" w:tplc="B7B4E3D4">
      <w:start w:val="1"/>
      <w:numFmt w:val="bullet"/>
      <w:lvlText w:val="o"/>
      <w:lvlJc w:val="left"/>
      <w:pPr>
        <w:ind w:left="1440" w:hanging="360"/>
      </w:pPr>
      <w:rPr>
        <w:rFonts w:ascii="Courier New" w:hAnsi="Courier New" w:hint="default"/>
      </w:rPr>
    </w:lvl>
    <w:lvl w:ilvl="2" w:tplc="02C0F1A8">
      <w:start w:val="1"/>
      <w:numFmt w:val="bullet"/>
      <w:lvlText w:val=""/>
      <w:lvlJc w:val="left"/>
      <w:pPr>
        <w:ind w:left="2160" w:hanging="360"/>
      </w:pPr>
      <w:rPr>
        <w:rFonts w:ascii="Wingdings" w:hAnsi="Wingdings" w:hint="default"/>
      </w:rPr>
    </w:lvl>
    <w:lvl w:ilvl="3" w:tplc="400EA7CC">
      <w:start w:val="1"/>
      <w:numFmt w:val="bullet"/>
      <w:lvlText w:val=""/>
      <w:lvlJc w:val="left"/>
      <w:pPr>
        <w:ind w:left="2880" w:hanging="360"/>
      </w:pPr>
      <w:rPr>
        <w:rFonts w:ascii="Symbol" w:hAnsi="Symbol" w:hint="default"/>
      </w:rPr>
    </w:lvl>
    <w:lvl w:ilvl="4" w:tplc="B05E7D98">
      <w:start w:val="1"/>
      <w:numFmt w:val="bullet"/>
      <w:lvlText w:val="o"/>
      <w:lvlJc w:val="left"/>
      <w:pPr>
        <w:ind w:left="3600" w:hanging="360"/>
      </w:pPr>
      <w:rPr>
        <w:rFonts w:ascii="Courier New" w:hAnsi="Courier New" w:hint="default"/>
      </w:rPr>
    </w:lvl>
    <w:lvl w:ilvl="5" w:tplc="C092527A">
      <w:start w:val="1"/>
      <w:numFmt w:val="bullet"/>
      <w:lvlText w:val=""/>
      <w:lvlJc w:val="left"/>
      <w:pPr>
        <w:ind w:left="4320" w:hanging="360"/>
      </w:pPr>
      <w:rPr>
        <w:rFonts w:ascii="Wingdings" w:hAnsi="Wingdings" w:hint="default"/>
      </w:rPr>
    </w:lvl>
    <w:lvl w:ilvl="6" w:tplc="965029CE">
      <w:start w:val="1"/>
      <w:numFmt w:val="bullet"/>
      <w:lvlText w:val=""/>
      <w:lvlJc w:val="left"/>
      <w:pPr>
        <w:ind w:left="5040" w:hanging="360"/>
      </w:pPr>
      <w:rPr>
        <w:rFonts w:ascii="Symbol" w:hAnsi="Symbol" w:hint="default"/>
      </w:rPr>
    </w:lvl>
    <w:lvl w:ilvl="7" w:tplc="14D6D3CC">
      <w:start w:val="1"/>
      <w:numFmt w:val="bullet"/>
      <w:lvlText w:val="o"/>
      <w:lvlJc w:val="left"/>
      <w:pPr>
        <w:ind w:left="5760" w:hanging="360"/>
      </w:pPr>
      <w:rPr>
        <w:rFonts w:ascii="Courier New" w:hAnsi="Courier New" w:hint="default"/>
      </w:rPr>
    </w:lvl>
    <w:lvl w:ilvl="8" w:tplc="F6C80B0C">
      <w:start w:val="1"/>
      <w:numFmt w:val="bullet"/>
      <w:lvlText w:val=""/>
      <w:lvlJc w:val="left"/>
      <w:pPr>
        <w:ind w:left="6480" w:hanging="360"/>
      </w:pPr>
      <w:rPr>
        <w:rFonts w:ascii="Wingdings" w:hAnsi="Wingdings" w:hint="default"/>
      </w:rPr>
    </w:lvl>
  </w:abstractNum>
  <w:abstractNum w:abstractNumId="34" w15:restartNumberingAfterBreak="0">
    <w:nsid w:val="3A482E16"/>
    <w:multiLevelType w:val="hybridMultilevel"/>
    <w:tmpl w:val="69902BC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3A546059"/>
    <w:multiLevelType w:val="hybridMultilevel"/>
    <w:tmpl w:val="C9F427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F4D3B21"/>
    <w:multiLevelType w:val="hybridMultilevel"/>
    <w:tmpl w:val="496C04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47A39AF"/>
    <w:multiLevelType w:val="hybridMultilevel"/>
    <w:tmpl w:val="442E24AE"/>
    <w:lvl w:ilvl="0" w:tplc="27EAC8D8">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7677E17"/>
    <w:multiLevelType w:val="hybridMultilevel"/>
    <w:tmpl w:val="350A465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4A0B4493"/>
    <w:multiLevelType w:val="hybridMultilevel"/>
    <w:tmpl w:val="4BFC72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4A6C668E"/>
    <w:multiLevelType w:val="hybridMultilevel"/>
    <w:tmpl w:val="5C9C2C4A"/>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4B013877"/>
    <w:multiLevelType w:val="hybridMultilevel"/>
    <w:tmpl w:val="F77012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4B6F363E"/>
    <w:multiLevelType w:val="hybridMultilevel"/>
    <w:tmpl w:val="59CAF59E"/>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4C1469B2"/>
    <w:multiLevelType w:val="hybridMultilevel"/>
    <w:tmpl w:val="3D461DC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54080C6C"/>
    <w:multiLevelType w:val="hybridMultilevel"/>
    <w:tmpl w:val="8922758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55E16510"/>
    <w:multiLevelType w:val="hybridMultilevel"/>
    <w:tmpl w:val="C36CC2FA"/>
    <w:lvl w:ilvl="0" w:tplc="FFFFFFFF">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55F56CED"/>
    <w:multiLevelType w:val="hybridMultilevel"/>
    <w:tmpl w:val="36163C4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571D4EE1"/>
    <w:multiLevelType w:val="hybridMultilevel"/>
    <w:tmpl w:val="88E05C82"/>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8" w15:restartNumberingAfterBreak="0">
    <w:nsid w:val="5D5003A1"/>
    <w:multiLevelType w:val="hybridMultilevel"/>
    <w:tmpl w:val="92C068C0"/>
    <w:lvl w:ilvl="0" w:tplc="76D8BCC0">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3504F71"/>
    <w:multiLevelType w:val="hybridMultilevel"/>
    <w:tmpl w:val="F09C441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63613D6D"/>
    <w:multiLevelType w:val="hybridMultilevel"/>
    <w:tmpl w:val="887A1458"/>
    <w:lvl w:ilvl="0" w:tplc="24262E4E">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B7001FB"/>
    <w:multiLevelType w:val="hybridMultilevel"/>
    <w:tmpl w:val="3ADC66C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6CCB678D"/>
    <w:multiLevelType w:val="hybridMultilevel"/>
    <w:tmpl w:val="D2C0C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D5F29B7"/>
    <w:multiLevelType w:val="hybridMultilevel"/>
    <w:tmpl w:val="0A941CF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72A44CD6"/>
    <w:multiLevelType w:val="hybridMultilevel"/>
    <w:tmpl w:val="9E6AF9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73A009D1"/>
    <w:multiLevelType w:val="hybridMultilevel"/>
    <w:tmpl w:val="8688A9B0"/>
    <w:lvl w:ilvl="0" w:tplc="F7B8F8F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AC10B35"/>
    <w:multiLevelType w:val="hybridMultilevel"/>
    <w:tmpl w:val="4808B7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7F425489"/>
    <w:multiLevelType w:val="hybridMultilevel"/>
    <w:tmpl w:val="0D0491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12"/>
  </w:num>
  <w:num w:numId="3">
    <w:abstractNumId w:val="15"/>
  </w:num>
  <w:num w:numId="4">
    <w:abstractNumId w:val="2"/>
  </w:num>
  <w:num w:numId="5">
    <w:abstractNumId w:val="26"/>
  </w:num>
  <w:num w:numId="6">
    <w:abstractNumId w:val="52"/>
  </w:num>
  <w:num w:numId="7">
    <w:abstractNumId w:val="27"/>
  </w:num>
  <w:num w:numId="8">
    <w:abstractNumId w:val="7"/>
  </w:num>
  <w:num w:numId="9">
    <w:abstractNumId w:val="39"/>
  </w:num>
  <w:num w:numId="10">
    <w:abstractNumId w:val="56"/>
  </w:num>
  <w:num w:numId="11">
    <w:abstractNumId w:val="40"/>
  </w:num>
  <w:num w:numId="12">
    <w:abstractNumId w:val="20"/>
  </w:num>
  <w:num w:numId="13">
    <w:abstractNumId w:val="42"/>
  </w:num>
  <w:num w:numId="14">
    <w:abstractNumId w:val="16"/>
  </w:num>
  <w:num w:numId="15">
    <w:abstractNumId w:val="57"/>
  </w:num>
  <w:num w:numId="16">
    <w:abstractNumId w:val="23"/>
  </w:num>
  <w:num w:numId="17">
    <w:abstractNumId w:val="29"/>
  </w:num>
  <w:num w:numId="18">
    <w:abstractNumId w:val="0"/>
  </w:num>
  <w:num w:numId="19">
    <w:abstractNumId w:val="38"/>
  </w:num>
  <w:num w:numId="20">
    <w:abstractNumId w:val="36"/>
  </w:num>
  <w:num w:numId="21">
    <w:abstractNumId w:val="49"/>
  </w:num>
  <w:num w:numId="22">
    <w:abstractNumId w:val="53"/>
  </w:num>
  <w:num w:numId="23">
    <w:abstractNumId w:val="17"/>
  </w:num>
  <w:num w:numId="24">
    <w:abstractNumId w:val="25"/>
  </w:num>
  <w:num w:numId="25">
    <w:abstractNumId w:val="44"/>
  </w:num>
  <w:num w:numId="26">
    <w:abstractNumId w:val="28"/>
  </w:num>
  <w:num w:numId="27">
    <w:abstractNumId w:val="6"/>
  </w:num>
  <w:num w:numId="28">
    <w:abstractNumId w:val="34"/>
  </w:num>
  <w:num w:numId="29">
    <w:abstractNumId w:val="46"/>
  </w:num>
  <w:num w:numId="30">
    <w:abstractNumId w:val="11"/>
  </w:num>
  <w:num w:numId="31">
    <w:abstractNumId w:val="43"/>
  </w:num>
  <w:num w:numId="32">
    <w:abstractNumId w:val="30"/>
  </w:num>
  <w:num w:numId="33">
    <w:abstractNumId w:val="21"/>
  </w:num>
  <w:num w:numId="34">
    <w:abstractNumId w:val="14"/>
  </w:num>
  <w:num w:numId="35">
    <w:abstractNumId w:val="51"/>
  </w:num>
  <w:num w:numId="36">
    <w:abstractNumId w:val="32"/>
  </w:num>
  <w:num w:numId="37">
    <w:abstractNumId w:val="45"/>
  </w:num>
  <w:num w:numId="38">
    <w:abstractNumId w:val="35"/>
  </w:num>
  <w:num w:numId="39">
    <w:abstractNumId w:val="54"/>
  </w:num>
  <w:num w:numId="40">
    <w:abstractNumId w:val="31"/>
  </w:num>
  <w:num w:numId="41">
    <w:abstractNumId w:val="19"/>
  </w:num>
  <w:num w:numId="42">
    <w:abstractNumId w:val="50"/>
  </w:num>
  <w:num w:numId="43">
    <w:abstractNumId w:val="41"/>
  </w:num>
  <w:num w:numId="44">
    <w:abstractNumId w:val="1"/>
  </w:num>
  <w:num w:numId="45">
    <w:abstractNumId w:val="3"/>
  </w:num>
  <w:num w:numId="46">
    <w:abstractNumId w:val="8"/>
  </w:num>
  <w:num w:numId="47">
    <w:abstractNumId w:val="55"/>
  </w:num>
  <w:num w:numId="48">
    <w:abstractNumId w:val="18"/>
  </w:num>
  <w:num w:numId="49">
    <w:abstractNumId w:val="10"/>
  </w:num>
  <w:num w:numId="50">
    <w:abstractNumId w:val="9"/>
  </w:num>
  <w:num w:numId="51">
    <w:abstractNumId w:val="37"/>
  </w:num>
  <w:num w:numId="52">
    <w:abstractNumId w:val="24"/>
  </w:num>
  <w:num w:numId="53">
    <w:abstractNumId w:val="48"/>
  </w:num>
  <w:num w:numId="54">
    <w:abstractNumId w:val="47"/>
  </w:num>
  <w:num w:numId="55">
    <w:abstractNumId w:val="33"/>
  </w:num>
  <w:num w:numId="56">
    <w:abstractNumId w:val="13"/>
  </w:num>
  <w:num w:numId="57">
    <w:abstractNumId w:val="5"/>
  </w:num>
  <w:num w:numId="5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A2"/>
    <w:rsid w:val="00013239"/>
    <w:rsid w:val="00023783"/>
    <w:rsid w:val="00031BDC"/>
    <w:rsid w:val="00035359"/>
    <w:rsid w:val="00036766"/>
    <w:rsid w:val="0003CBDD"/>
    <w:rsid w:val="00060931"/>
    <w:rsid w:val="0008013E"/>
    <w:rsid w:val="0009316B"/>
    <w:rsid w:val="000A4DE1"/>
    <w:rsid w:val="000B5DB7"/>
    <w:rsid w:val="000D34CD"/>
    <w:rsid w:val="000F3FB3"/>
    <w:rsid w:val="00103F0C"/>
    <w:rsid w:val="00110869"/>
    <w:rsid w:val="00113F04"/>
    <w:rsid w:val="0013458B"/>
    <w:rsid w:val="00153B3C"/>
    <w:rsid w:val="00191084"/>
    <w:rsid w:val="00197CC8"/>
    <w:rsid w:val="001A4C7F"/>
    <w:rsid w:val="001B0760"/>
    <w:rsid w:val="001B3B7A"/>
    <w:rsid w:val="001F2656"/>
    <w:rsid w:val="00202781"/>
    <w:rsid w:val="00210407"/>
    <w:rsid w:val="002269E5"/>
    <w:rsid w:val="002515AE"/>
    <w:rsid w:val="00274185"/>
    <w:rsid w:val="00293631"/>
    <w:rsid w:val="002E477B"/>
    <w:rsid w:val="002F33C6"/>
    <w:rsid w:val="002F7F5B"/>
    <w:rsid w:val="00300E31"/>
    <w:rsid w:val="00303A30"/>
    <w:rsid w:val="00321CCA"/>
    <w:rsid w:val="0032513F"/>
    <w:rsid w:val="00355033"/>
    <w:rsid w:val="0040176E"/>
    <w:rsid w:val="00402DA2"/>
    <w:rsid w:val="00437327"/>
    <w:rsid w:val="004431CC"/>
    <w:rsid w:val="00455E47"/>
    <w:rsid w:val="0047163B"/>
    <w:rsid w:val="00494E13"/>
    <w:rsid w:val="004957D8"/>
    <w:rsid w:val="00496456"/>
    <w:rsid w:val="004B1DE2"/>
    <w:rsid w:val="004E270F"/>
    <w:rsid w:val="005032DB"/>
    <w:rsid w:val="0055031D"/>
    <w:rsid w:val="00560C17"/>
    <w:rsid w:val="005646FF"/>
    <w:rsid w:val="00570315"/>
    <w:rsid w:val="0058343F"/>
    <w:rsid w:val="00586715"/>
    <w:rsid w:val="005E0AC5"/>
    <w:rsid w:val="006029B6"/>
    <w:rsid w:val="00615677"/>
    <w:rsid w:val="00617774"/>
    <w:rsid w:val="00645D3F"/>
    <w:rsid w:val="00653165"/>
    <w:rsid w:val="0066106C"/>
    <w:rsid w:val="006B2B64"/>
    <w:rsid w:val="006C21EF"/>
    <w:rsid w:val="0072335E"/>
    <w:rsid w:val="007313C3"/>
    <w:rsid w:val="00750D5C"/>
    <w:rsid w:val="00754B21"/>
    <w:rsid w:val="00760428"/>
    <w:rsid w:val="0076569B"/>
    <w:rsid w:val="00773708"/>
    <w:rsid w:val="00785796"/>
    <w:rsid w:val="00791458"/>
    <w:rsid w:val="007C3206"/>
    <w:rsid w:val="007C3C8E"/>
    <w:rsid w:val="007C64D2"/>
    <w:rsid w:val="007F6515"/>
    <w:rsid w:val="00806933"/>
    <w:rsid w:val="0083142B"/>
    <w:rsid w:val="0083404A"/>
    <w:rsid w:val="00847B13"/>
    <w:rsid w:val="00876679"/>
    <w:rsid w:val="00881164"/>
    <w:rsid w:val="0088718E"/>
    <w:rsid w:val="00890815"/>
    <w:rsid w:val="00897FE6"/>
    <w:rsid w:val="008A3BEC"/>
    <w:rsid w:val="008A50AE"/>
    <w:rsid w:val="008B59C4"/>
    <w:rsid w:val="008E59EE"/>
    <w:rsid w:val="008F6989"/>
    <w:rsid w:val="00900375"/>
    <w:rsid w:val="00906811"/>
    <w:rsid w:val="009325AD"/>
    <w:rsid w:val="009474BF"/>
    <w:rsid w:val="00976435"/>
    <w:rsid w:val="00981344"/>
    <w:rsid w:val="009827C4"/>
    <w:rsid w:val="009B0C19"/>
    <w:rsid w:val="009C615A"/>
    <w:rsid w:val="009C6FA3"/>
    <w:rsid w:val="00A24163"/>
    <w:rsid w:val="00A31A10"/>
    <w:rsid w:val="00A35846"/>
    <w:rsid w:val="00A4238A"/>
    <w:rsid w:val="00A7522B"/>
    <w:rsid w:val="00A771F1"/>
    <w:rsid w:val="00AD3A8D"/>
    <w:rsid w:val="00B00447"/>
    <w:rsid w:val="00B11355"/>
    <w:rsid w:val="00B17900"/>
    <w:rsid w:val="00B5677D"/>
    <w:rsid w:val="00B76C8A"/>
    <w:rsid w:val="00BB76DD"/>
    <w:rsid w:val="00BC1955"/>
    <w:rsid w:val="00BF0C78"/>
    <w:rsid w:val="00C07783"/>
    <w:rsid w:val="00C16BCC"/>
    <w:rsid w:val="00C50CB7"/>
    <w:rsid w:val="00C74045"/>
    <w:rsid w:val="00CA7861"/>
    <w:rsid w:val="00CD0310"/>
    <w:rsid w:val="00CE0EFF"/>
    <w:rsid w:val="00CF67EF"/>
    <w:rsid w:val="00D0453C"/>
    <w:rsid w:val="00D07D23"/>
    <w:rsid w:val="00D21445"/>
    <w:rsid w:val="00D33205"/>
    <w:rsid w:val="00D46E03"/>
    <w:rsid w:val="00D5111E"/>
    <w:rsid w:val="00D77AD7"/>
    <w:rsid w:val="00DA2010"/>
    <w:rsid w:val="00DD7B5A"/>
    <w:rsid w:val="00DE2B87"/>
    <w:rsid w:val="00DF3EEE"/>
    <w:rsid w:val="00E013D5"/>
    <w:rsid w:val="00E0567E"/>
    <w:rsid w:val="00E3061C"/>
    <w:rsid w:val="00E4135B"/>
    <w:rsid w:val="00E573FF"/>
    <w:rsid w:val="00E75F03"/>
    <w:rsid w:val="00E80BC6"/>
    <w:rsid w:val="00E830C6"/>
    <w:rsid w:val="00EB252C"/>
    <w:rsid w:val="00ED3424"/>
    <w:rsid w:val="00EE0A41"/>
    <w:rsid w:val="00F00C40"/>
    <w:rsid w:val="00F047B8"/>
    <w:rsid w:val="00F36C63"/>
    <w:rsid w:val="00F70B48"/>
    <w:rsid w:val="00F72D62"/>
    <w:rsid w:val="00FA32C8"/>
    <w:rsid w:val="00FA48A7"/>
    <w:rsid w:val="00FB1F8D"/>
    <w:rsid w:val="00FC602B"/>
    <w:rsid w:val="00FD047B"/>
    <w:rsid w:val="00FD1A95"/>
    <w:rsid w:val="00FD280F"/>
    <w:rsid w:val="00FD72C8"/>
    <w:rsid w:val="0210E6E5"/>
    <w:rsid w:val="03FCE22A"/>
    <w:rsid w:val="041A848E"/>
    <w:rsid w:val="04C5CF58"/>
    <w:rsid w:val="05D3DE02"/>
    <w:rsid w:val="06619FB9"/>
    <w:rsid w:val="077AFF88"/>
    <w:rsid w:val="07BAFE46"/>
    <w:rsid w:val="09ACC565"/>
    <w:rsid w:val="0AB2A04A"/>
    <w:rsid w:val="0AEF6D1A"/>
    <w:rsid w:val="0F9AB888"/>
    <w:rsid w:val="0FA9E277"/>
    <w:rsid w:val="0FC6D979"/>
    <w:rsid w:val="1108B971"/>
    <w:rsid w:val="11EA0D60"/>
    <w:rsid w:val="12BD7053"/>
    <w:rsid w:val="13D9283F"/>
    <w:rsid w:val="14604BBE"/>
    <w:rsid w:val="1523AC98"/>
    <w:rsid w:val="159D9A1F"/>
    <w:rsid w:val="16D60BC9"/>
    <w:rsid w:val="17739A3C"/>
    <w:rsid w:val="1881E652"/>
    <w:rsid w:val="18DEA524"/>
    <w:rsid w:val="1A4D0FF2"/>
    <w:rsid w:val="1C25CF3C"/>
    <w:rsid w:val="1DDD6248"/>
    <w:rsid w:val="1F0B8350"/>
    <w:rsid w:val="20AFDD51"/>
    <w:rsid w:val="21A1E545"/>
    <w:rsid w:val="21E90743"/>
    <w:rsid w:val="230A5F05"/>
    <w:rsid w:val="2396A390"/>
    <w:rsid w:val="24FD8630"/>
    <w:rsid w:val="26CBDB33"/>
    <w:rsid w:val="2746981A"/>
    <w:rsid w:val="27647B39"/>
    <w:rsid w:val="27A87BB2"/>
    <w:rsid w:val="28D4F9EC"/>
    <w:rsid w:val="2A1D42D1"/>
    <w:rsid w:val="2A66D282"/>
    <w:rsid w:val="2B4D507A"/>
    <w:rsid w:val="2BB521BB"/>
    <w:rsid w:val="2BFB2F42"/>
    <w:rsid w:val="2BFD4A73"/>
    <w:rsid w:val="2C4778C2"/>
    <w:rsid w:val="2CA53677"/>
    <w:rsid w:val="2F428F9C"/>
    <w:rsid w:val="2FA76887"/>
    <w:rsid w:val="32377AAC"/>
    <w:rsid w:val="33420721"/>
    <w:rsid w:val="33EF2FDC"/>
    <w:rsid w:val="34B3F693"/>
    <w:rsid w:val="351C10D6"/>
    <w:rsid w:val="35FE007F"/>
    <w:rsid w:val="36CAE475"/>
    <w:rsid w:val="3794BD4F"/>
    <w:rsid w:val="397B4933"/>
    <w:rsid w:val="3AA7CB26"/>
    <w:rsid w:val="3B0A0FBA"/>
    <w:rsid w:val="3BDE5CF2"/>
    <w:rsid w:val="3CC1F70F"/>
    <w:rsid w:val="3FBDC31E"/>
    <w:rsid w:val="4135893F"/>
    <w:rsid w:val="432E49FC"/>
    <w:rsid w:val="442D36D6"/>
    <w:rsid w:val="45CE89EB"/>
    <w:rsid w:val="464CC261"/>
    <w:rsid w:val="474BAF3B"/>
    <w:rsid w:val="480B096B"/>
    <w:rsid w:val="48653308"/>
    <w:rsid w:val="49828753"/>
    <w:rsid w:val="4AD52BA5"/>
    <w:rsid w:val="4B9425E2"/>
    <w:rsid w:val="4C261DD9"/>
    <w:rsid w:val="4C2D1ED4"/>
    <w:rsid w:val="4EC96EAB"/>
    <w:rsid w:val="5080CB23"/>
    <w:rsid w:val="51B988C8"/>
    <w:rsid w:val="525848E5"/>
    <w:rsid w:val="53EB4C44"/>
    <w:rsid w:val="55C602A4"/>
    <w:rsid w:val="571DC302"/>
    <w:rsid w:val="587ACE2D"/>
    <w:rsid w:val="5888E7F4"/>
    <w:rsid w:val="59F69062"/>
    <w:rsid w:val="5B30465E"/>
    <w:rsid w:val="5F987F2A"/>
    <w:rsid w:val="5FB1D141"/>
    <w:rsid w:val="6249C1DB"/>
    <w:rsid w:val="625C2A26"/>
    <w:rsid w:val="62BD7B38"/>
    <w:rsid w:val="63CCBC7A"/>
    <w:rsid w:val="64B143C7"/>
    <w:rsid w:val="65D8EA0D"/>
    <w:rsid w:val="65DF890E"/>
    <w:rsid w:val="6785C415"/>
    <w:rsid w:val="67AAC5D6"/>
    <w:rsid w:val="67D9A1F0"/>
    <w:rsid w:val="6847677E"/>
    <w:rsid w:val="69093F5C"/>
    <w:rsid w:val="69F96327"/>
    <w:rsid w:val="6C3A2D1B"/>
    <w:rsid w:val="6CEA280F"/>
    <w:rsid w:val="6D1E616E"/>
    <w:rsid w:val="6D23299F"/>
    <w:rsid w:val="6D7243F2"/>
    <w:rsid w:val="6D958F7C"/>
    <w:rsid w:val="7074F00C"/>
    <w:rsid w:val="737065E6"/>
    <w:rsid w:val="73D252F6"/>
    <w:rsid w:val="748FE238"/>
    <w:rsid w:val="750C3647"/>
    <w:rsid w:val="76790F60"/>
    <w:rsid w:val="782CDAB6"/>
    <w:rsid w:val="78E388AD"/>
    <w:rsid w:val="79D3F19E"/>
    <w:rsid w:val="7AA9569D"/>
    <w:rsid w:val="7B7AD5BB"/>
    <w:rsid w:val="7C1143AB"/>
    <w:rsid w:val="7CDBF995"/>
    <w:rsid w:val="7E0B0B1F"/>
    <w:rsid w:val="7EDAF7AC"/>
    <w:rsid w:val="7F35C2B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B9F9C7"/>
  <w15:docId w15:val="{CF285B99-C282-40C9-A25F-86BC656F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2DA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autoRedefine/>
    <w:qFormat/>
    <w:rsid w:val="0076569B"/>
    <w:pPr>
      <w:keepNext/>
      <w:spacing w:before="240" w:after="60"/>
      <w:outlineLvl w:val="0"/>
    </w:pPr>
    <w:rPr>
      <w:rFonts w:ascii="Trebuchet MS" w:hAnsi="Trebuchet MS"/>
      <w:b/>
      <w:bCs/>
      <w:iCs/>
      <w:kern w:val="32"/>
      <w:sz w:val="32"/>
      <w:szCs w:val="28"/>
    </w:rPr>
  </w:style>
  <w:style w:type="paragraph" w:styleId="Kop2">
    <w:name w:val="heading 2"/>
    <w:basedOn w:val="Standaard"/>
    <w:next w:val="Standaard"/>
    <w:link w:val="Kop2Char"/>
    <w:uiPriority w:val="9"/>
    <w:unhideWhenUsed/>
    <w:qFormat/>
    <w:rsid w:val="009068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08013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6569B"/>
    <w:rPr>
      <w:rFonts w:ascii="Trebuchet MS" w:eastAsia="Times New Roman" w:hAnsi="Trebuchet MS" w:cs="Times New Roman"/>
      <w:b/>
      <w:bCs/>
      <w:iCs/>
      <w:kern w:val="32"/>
      <w:sz w:val="32"/>
      <w:szCs w:val="28"/>
      <w:lang w:eastAsia="nl-NL"/>
    </w:rPr>
  </w:style>
  <w:style w:type="paragraph" w:styleId="Voetnoottekst">
    <w:name w:val="footnote text"/>
    <w:basedOn w:val="Standaard"/>
    <w:link w:val="VoetnoottekstChar"/>
    <w:semiHidden/>
    <w:rsid w:val="00402DA2"/>
    <w:rPr>
      <w:rFonts w:ascii="Arial" w:hAnsi="Arial"/>
      <w:sz w:val="20"/>
      <w:szCs w:val="20"/>
    </w:rPr>
  </w:style>
  <w:style w:type="character" w:customStyle="1" w:styleId="VoetnoottekstChar">
    <w:name w:val="Voetnoottekst Char"/>
    <w:basedOn w:val="Standaardalinea-lettertype"/>
    <w:link w:val="Voetnoottekst"/>
    <w:semiHidden/>
    <w:rsid w:val="00402DA2"/>
    <w:rPr>
      <w:rFonts w:ascii="Arial" w:eastAsia="Times New Roman" w:hAnsi="Arial" w:cs="Times New Roman"/>
      <w:sz w:val="20"/>
      <w:szCs w:val="20"/>
      <w:lang w:eastAsia="nl-NL"/>
    </w:rPr>
  </w:style>
  <w:style w:type="character" w:styleId="Voetnootmarkering">
    <w:name w:val="footnote reference"/>
    <w:basedOn w:val="Standaardalinea-lettertype"/>
    <w:rsid w:val="00402DA2"/>
    <w:rPr>
      <w:vertAlign w:val="superscript"/>
    </w:rPr>
  </w:style>
  <w:style w:type="paragraph" w:styleId="Ballontekst">
    <w:name w:val="Balloon Text"/>
    <w:basedOn w:val="Standaard"/>
    <w:link w:val="BallontekstChar"/>
    <w:uiPriority w:val="99"/>
    <w:semiHidden/>
    <w:unhideWhenUsed/>
    <w:rsid w:val="00E3061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061C"/>
    <w:rPr>
      <w:rFonts w:ascii="Tahoma" w:eastAsia="Times New Roman" w:hAnsi="Tahoma" w:cs="Tahoma"/>
      <w:sz w:val="16"/>
      <w:szCs w:val="16"/>
      <w:lang w:eastAsia="nl-NL"/>
    </w:rPr>
  </w:style>
  <w:style w:type="character" w:customStyle="1" w:styleId="Kop3Char">
    <w:name w:val="Kop 3 Char"/>
    <w:basedOn w:val="Standaardalinea-lettertype"/>
    <w:link w:val="Kop3"/>
    <w:uiPriority w:val="9"/>
    <w:semiHidden/>
    <w:rsid w:val="0008013E"/>
    <w:rPr>
      <w:rFonts w:asciiTheme="majorHAnsi" w:eastAsiaTheme="majorEastAsia" w:hAnsiTheme="majorHAnsi" w:cstheme="majorBidi"/>
      <w:b/>
      <w:bCs/>
      <w:color w:val="4F81BD" w:themeColor="accent1"/>
      <w:sz w:val="24"/>
      <w:szCs w:val="24"/>
      <w:lang w:eastAsia="nl-NL"/>
    </w:rPr>
  </w:style>
  <w:style w:type="character" w:styleId="Verwijzingopmerking">
    <w:name w:val="annotation reference"/>
    <w:basedOn w:val="Standaardalinea-lettertype"/>
    <w:uiPriority w:val="99"/>
    <w:semiHidden/>
    <w:unhideWhenUsed/>
    <w:rsid w:val="0009316B"/>
    <w:rPr>
      <w:sz w:val="16"/>
      <w:szCs w:val="16"/>
    </w:rPr>
  </w:style>
  <w:style w:type="paragraph" w:styleId="Tekstopmerking">
    <w:name w:val="annotation text"/>
    <w:basedOn w:val="Standaard"/>
    <w:link w:val="TekstopmerkingChar"/>
    <w:uiPriority w:val="99"/>
    <w:semiHidden/>
    <w:unhideWhenUsed/>
    <w:rsid w:val="0009316B"/>
    <w:rPr>
      <w:sz w:val="20"/>
      <w:szCs w:val="20"/>
    </w:rPr>
  </w:style>
  <w:style w:type="character" w:customStyle="1" w:styleId="TekstopmerkingChar">
    <w:name w:val="Tekst opmerking Char"/>
    <w:basedOn w:val="Standaardalinea-lettertype"/>
    <w:link w:val="Tekstopmerking"/>
    <w:uiPriority w:val="99"/>
    <w:semiHidden/>
    <w:rsid w:val="0009316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9316B"/>
    <w:rPr>
      <w:b/>
      <w:bCs/>
    </w:rPr>
  </w:style>
  <w:style w:type="character" w:customStyle="1" w:styleId="OnderwerpvanopmerkingChar">
    <w:name w:val="Onderwerp van opmerking Char"/>
    <w:basedOn w:val="TekstopmerkingChar"/>
    <w:link w:val="Onderwerpvanopmerking"/>
    <w:uiPriority w:val="99"/>
    <w:semiHidden/>
    <w:rsid w:val="0009316B"/>
    <w:rPr>
      <w:rFonts w:ascii="Times New Roman" w:eastAsia="Times New Roman" w:hAnsi="Times New Roman" w:cs="Times New Roman"/>
      <w:b/>
      <w:bCs/>
      <w:sz w:val="20"/>
      <w:szCs w:val="20"/>
      <w:lang w:eastAsia="nl-NL"/>
    </w:rPr>
  </w:style>
  <w:style w:type="paragraph" w:styleId="Koptekst">
    <w:name w:val="header"/>
    <w:basedOn w:val="Standaard"/>
    <w:link w:val="KoptekstChar"/>
    <w:uiPriority w:val="99"/>
    <w:unhideWhenUsed/>
    <w:rsid w:val="00773708"/>
    <w:pPr>
      <w:tabs>
        <w:tab w:val="center" w:pos="4513"/>
        <w:tab w:val="right" w:pos="9026"/>
      </w:tabs>
    </w:pPr>
  </w:style>
  <w:style w:type="character" w:customStyle="1" w:styleId="KoptekstChar">
    <w:name w:val="Koptekst Char"/>
    <w:basedOn w:val="Standaardalinea-lettertype"/>
    <w:link w:val="Koptekst"/>
    <w:uiPriority w:val="99"/>
    <w:rsid w:val="0077370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73708"/>
    <w:pPr>
      <w:tabs>
        <w:tab w:val="center" w:pos="4513"/>
        <w:tab w:val="right" w:pos="9026"/>
      </w:tabs>
    </w:pPr>
  </w:style>
  <w:style w:type="character" w:customStyle="1" w:styleId="VoettekstChar">
    <w:name w:val="Voettekst Char"/>
    <w:basedOn w:val="Standaardalinea-lettertype"/>
    <w:link w:val="Voettekst"/>
    <w:uiPriority w:val="99"/>
    <w:rsid w:val="00773708"/>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E59EE"/>
    <w:rPr>
      <w:color w:val="0000FF" w:themeColor="hyperlink"/>
      <w:u w:val="single"/>
    </w:rPr>
  </w:style>
  <w:style w:type="character" w:styleId="Onopgelostemelding">
    <w:name w:val="Unresolved Mention"/>
    <w:basedOn w:val="Standaardalinea-lettertype"/>
    <w:uiPriority w:val="99"/>
    <w:semiHidden/>
    <w:unhideWhenUsed/>
    <w:rsid w:val="008E59EE"/>
    <w:rPr>
      <w:color w:val="605E5C"/>
      <w:shd w:val="clear" w:color="auto" w:fill="E1DFDD"/>
    </w:rPr>
  </w:style>
  <w:style w:type="paragraph" w:styleId="Lijstalinea">
    <w:name w:val="List Paragraph"/>
    <w:basedOn w:val="Standaard"/>
    <w:uiPriority w:val="34"/>
    <w:qFormat/>
    <w:rsid w:val="008E59EE"/>
    <w:pPr>
      <w:ind w:left="720"/>
      <w:contextualSpacing/>
    </w:pPr>
  </w:style>
  <w:style w:type="table" w:styleId="Tabelraster">
    <w:name w:val="Table Grid"/>
    <w:basedOn w:val="Standaardtabel"/>
    <w:uiPriority w:val="59"/>
    <w:rsid w:val="0001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13239"/>
    <w:pPr>
      <w:spacing w:after="0" w:line="240" w:lineRule="auto"/>
    </w:pPr>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39"/>
    <w:rsid w:val="00E013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dnoottekst1">
    <w:name w:val="Eindnoottekst1"/>
    <w:basedOn w:val="Standaard"/>
    <w:next w:val="Eindnoottekst"/>
    <w:link w:val="EindnoottekstChar"/>
    <w:uiPriority w:val="99"/>
    <w:semiHidden/>
    <w:unhideWhenUsed/>
    <w:rsid w:val="00E013D5"/>
    <w:rPr>
      <w:rFonts w:asciiTheme="minorHAnsi" w:eastAsiaTheme="minorHAnsi" w:hAnsiTheme="minorHAnsi" w:cstheme="minorBidi"/>
      <w:sz w:val="20"/>
      <w:szCs w:val="20"/>
      <w:lang w:eastAsia="en-US"/>
    </w:rPr>
  </w:style>
  <w:style w:type="character" w:customStyle="1" w:styleId="EindnoottekstChar">
    <w:name w:val="Eindnoottekst Char"/>
    <w:basedOn w:val="Standaardalinea-lettertype"/>
    <w:link w:val="Eindnoottekst1"/>
    <w:uiPriority w:val="99"/>
    <w:semiHidden/>
    <w:rsid w:val="00E013D5"/>
    <w:rPr>
      <w:sz w:val="20"/>
      <w:szCs w:val="20"/>
    </w:rPr>
  </w:style>
  <w:style w:type="character" w:styleId="Eindnootmarkering">
    <w:name w:val="endnote reference"/>
    <w:basedOn w:val="Standaardalinea-lettertype"/>
    <w:uiPriority w:val="99"/>
    <w:semiHidden/>
    <w:unhideWhenUsed/>
    <w:rsid w:val="00E013D5"/>
    <w:rPr>
      <w:vertAlign w:val="superscript"/>
    </w:rPr>
  </w:style>
  <w:style w:type="paragraph" w:styleId="Eindnoottekst">
    <w:name w:val="endnote text"/>
    <w:basedOn w:val="Standaard"/>
    <w:link w:val="EindnoottekstChar1"/>
    <w:uiPriority w:val="99"/>
    <w:semiHidden/>
    <w:unhideWhenUsed/>
    <w:rsid w:val="00E013D5"/>
    <w:rPr>
      <w:sz w:val="20"/>
      <w:szCs w:val="20"/>
    </w:rPr>
  </w:style>
  <w:style w:type="character" w:customStyle="1" w:styleId="EindnoottekstChar1">
    <w:name w:val="Eindnoottekst Char1"/>
    <w:basedOn w:val="Standaardalinea-lettertype"/>
    <w:link w:val="Eindnoottekst"/>
    <w:uiPriority w:val="99"/>
    <w:semiHidden/>
    <w:rsid w:val="00E013D5"/>
    <w:rPr>
      <w:rFonts w:ascii="Times New Roman" w:eastAsia="Times New Roman" w:hAnsi="Times New Roman" w:cs="Times New Roman"/>
      <w:sz w:val="20"/>
      <w:szCs w:val="20"/>
      <w:lang w:eastAsia="nl-NL"/>
    </w:rPr>
  </w:style>
  <w:style w:type="paragraph" w:styleId="Normaalweb">
    <w:name w:val="Normal (Web)"/>
    <w:basedOn w:val="Standaard"/>
    <w:rsid w:val="00906811"/>
    <w:pPr>
      <w:spacing w:before="100" w:beforeAutospacing="1" w:after="100" w:afterAutospacing="1"/>
    </w:pPr>
    <w:rPr>
      <w:rFonts w:ascii="Arial" w:hAnsi="Arial"/>
    </w:rPr>
  </w:style>
  <w:style w:type="character" w:customStyle="1" w:styleId="Kop2Char">
    <w:name w:val="Kop 2 Char"/>
    <w:basedOn w:val="Standaardalinea-lettertype"/>
    <w:link w:val="Kop2"/>
    <w:uiPriority w:val="9"/>
    <w:rsid w:val="00906811"/>
    <w:rPr>
      <w:rFonts w:asciiTheme="majorHAnsi" w:eastAsiaTheme="majorEastAsia" w:hAnsiTheme="majorHAnsi" w:cstheme="majorBidi"/>
      <w:color w:val="365F91" w:themeColor="accent1" w:themeShade="BF"/>
      <w:sz w:val="26"/>
      <w:szCs w:val="26"/>
      <w:lang w:eastAsia="nl-NL"/>
    </w:rPr>
  </w:style>
  <w:style w:type="paragraph" w:styleId="Titel">
    <w:name w:val="Title"/>
    <w:basedOn w:val="Standaard"/>
    <w:link w:val="TitelChar"/>
    <w:qFormat/>
    <w:rsid w:val="00906811"/>
    <w:pPr>
      <w:jc w:val="center"/>
    </w:pPr>
    <w:rPr>
      <w:rFonts w:ascii="Arial" w:hAnsi="Arial"/>
      <w:b/>
      <w:sz w:val="22"/>
      <w:szCs w:val="20"/>
    </w:rPr>
  </w:style>
  <w:style w:type="character" w:customStyle="1" w:styleId="TitelChar">
    <w:name w:val="Titel Char"/>
    <w:basedOn w:val="Standaardalinea-lettertype"/>
    <w:link w:val="Titel"/>
    <w:rsid w:val="00906811"/>
    <w:rPr>
      <w:rFonts w:ascii="Arial" w:eastAsia="Times New Roman" w:hAnsi="Arial" w:cs="Times New Roman"/>
      <w:b/>
      <w:szCs w:val="20"/>
      <w:lang w:eastAsia="nl-NL"/>
    </w:rPr>
  </w:style>
  <w:style w:type="character" w:styleId="Tekstvantijdelijkeaanduiding">
    <w:name w:val="Placeholder Text"/>
    <w:basedOn w:val="Standaardalinea-lettertype"/>
    <w:uiPriority w:val="99"/>
    <w:semiHidden/>
    <w:rsid w:val="001F2656"/>
    <w:rPr>
      <w:color w:val="808080"/>
    </w:rPr>
  </w:style>
  <w:style w:type="character" w:styleId="GevolgdeHyperlink">
    <w:name w:val="FollowedHyperlink"/>
    <w:basedOn w:val="Standaardalinea-lettertype"/>
    <w:uiPriority w:val="99"/>
    <w:semiHidden/>
    <w:unhideWhenUsed/>
    <w:rsid w:val="00D21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90494">
      <w:bodyDiv w:val="1"/>
      <w:marLeft w:val="0"/>
      <w:marRight w:val="0"/>
      <w:marTop w:val="0"/>
      <w:marBottom w:val="0"/>
      <w:divBdr>
        <w:top w:val="none" w:sz="0" w:space="0" w:color="auto"/>
        <w:left w:val="none" w:sz="0" w:space="0" w:color="auto"/>
        <w:bottom w:val="none" w:sz="0" w:space="0" w:color="auto"/>
        <w:right w:val="none" w:sz="0" w:space="0" w:color="auto"/>
      </w:divBdr>
      <w:divsChild>
        <w:div w:id="19886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onderwijscooperatie.nl/wp-content/uploads/sites/2/2016/03/Voorstel-Herijking-Bekwaamheidseisen.pdf" TargetMode="External"/><Relationship Id="rId1" Type="http://schemas.openxmlformats.org/officeDocument/2006/relationships/hyperlink" Target="https://www.nvao.net/system/files/pdf/Dublin%20Descriptoren.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F7F1D61A08E14DBF4959286CFD1FC7" ma:contentTypeVersion="6" ma:contentTypeDescription="Een nieuw document maken." ma:contentTypeScope="" ma:versionID="286fb5cce1bc03cdcd82af4eb99e830f">
  <xsd:schema xmlns:xsd="http://www.w3.org/2001/XMLSchema" xmlns:xs="http://www.w3.org/2001/XMLSchema" xmlns:p="http://schemas.microsoft.com/office/2006/metadata/properties" xmlns:ns2="45f6ce90-ba85-4ef2-b43f-c64448cd95eb" xmlns:ns3="16a81e00-b855-472b-8573-87729c3105f2" xmlns:ns4="6c73e52c-07d4-4617-ab67-464747257e8d" xmlns:ns5="1e358c6a-837a-485d-a94d-43cfb21ade2e" targetNamespace="http://schemas.microsoft.com/office/2006/metadata/properties" ma:root="true" ma:fieldsID="4be8df8bf7be3489dc46441520cb0a95" ns2:_="" ns3:_="" ns4:_="" ns5:_="">
    <xsd:import namespace="45f6ce90-ba85-4ef2-b43f-c64448cd95eb"/>
    <xsd:import namespace="16a81e00-b855-472b-8573-87729c3105f2"/>
    <xsd:import namespace="6c73e52c-07d4-4617-ab67-464747257e8d"/>
    <xsd:import namespace="1e358c6a-837a-485d-a94d-43cfb21ade2e"/>
    <xsd:element name="properties">
      <xsd:complexType>
        <xsd:sequence>
          <xsd:element name="documentManagement">
            <xsd:complexType>
              <xsd:all>
                <xsd:element ref="ns2:SharedWithUsers" minOccurs="0"/>
                <xsd:element ref="ns4:c6664f9864b54a78bdf9e6230de1c78b" minOccurs="0"/>
                <xsd:element ref="ns5:MediaServiceMetadata" minOccurs="0"/>
                <xsd:element ref="ns5:MediaServiceFastMetadata"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6ce90-ba85-4ef2-b43f-c64448cd95eb" elementFormDefault="qualified">
    <xsd:import namespace="http://schemas.microsoft.com/office/2006/documentManagement/types"/>
    <xsd:import namespace="http://schemas.microsoft.com/office/infopath/2007/PartnerControls"/>
    <xsd:element name="SharedWithUsers" ma:index="8" nillable="true" ma:displayName="Gedeel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81e00-b855-472b-8573-87729c3105f2" elementFormDefault="qualified">
    <xsd:import namespace="http://schemas.microsoft.com/office/2006/documentManagement/types"/>
    <xsd:import namespace="http://schemas.microsoft.com/office/infopath/2007/PartnerControls"/>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3e52c-07d4-4617-ab67-464747257e8d" elementFormDefault="qualified">
    <xsd:import namespace="http://schemas.microsoft.com/office/2006/documentManagement/types"/>
    <xsd:import namespace="http://schemas.microsoft.com/office/infopath/2007/PartnerControls"/>
    <xsd:element name="c6664f9864b54a78bdf9e6230de1c78b" ma:index="10" nillable="true" ma:taxonomy="true" ma:internalName="c6664f9864b54a78bdf9e6230de1c78b" ma:taxonomyFieldName="Saxion_Organisatie" ma:displayName="Organisatie" ma:fieldId="{c6664f98-64b5-4a78-bdf9-e6230de1c78b}" ma:sspId="ea23b583-fc58-4aef-a739-6987dbfb3358" ma:termSetId="f5ce510c-de11-4010-8708-f2f2dfd0e3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358c6a-837a-485d-a94d-43cfb21ade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6664f9864b54a78bdf9e6230de1c78b xmlns="6c73e52c-07d4-4617-ab67-464747257e8d">
      <Terms xmlns="http://schemas.microsoft.com/office/infopath/2007/PartnerControls"/>
    </c6664f9864b54a78bdf9e6230de1c78b>
  </documentManagement>
</p:properties>
</file>

<file path=customXml/itemProps1.xml><?xml version="1.0" encoding="utf-8"?>
<ds:datastoreItem xmlns:ds="http://schemas.openxmlformats.org/officeDocument/2006/customXml" ds:itemID="{0569B97B-5DED-486C-8332-81D3F740C017}">
  <ds:schemaRefs>
    <ds:schemaRef ds:uri="http://schemas.openxmlformats.org/officeDocument/2006/bibliography"/>
  </ds:schemaRefs>
</ds:datastoreItem>
</file>

<file path=customXml/itemProps2.xml><?xml version="1.0" encoding="utf-8"?>
<ds:datastoreItem xmlns:ds="http://schemas.openxmlformats.org/officeDocument/2006/customXml" ds:itemID="{D67990C3-D100-4AE6-A737-F1E702E29F49}">
  <ds:schemaRefs>
    <ds:schemaRef ds:uri="http://schemas.microsoft.com/sharepoint/v3/contenttype/forms"/>
  </ds:schemaRefs>
</ds:datastoreItem>
</file>

<file path=customXml/itemProps3.xml><?xml version="1.0" encoding="utf-8"?>
<ds:datastoreItem xmlns:ds="http://schemas.openxmlformats.org/officeDocument/2006/customXml" ds:itemID="{89F3BE44-2853-4BE1-9202-571DBAF8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6ce90-ba85-4ef2-b43f-c64448cd95eb"/>
    <ds:schemaRef ds:uri="16a81e00-b855-472b-8573-87729c3105f2"/>
    <ds:schemaRef ds:uri="6c73e52c-07d4-4617-ab67-464747257e8d"/>
    <ds:schemaRef ds:uri="1e358c6a-837a-485d-a94d-43cfb21ad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2B407-551C-4879-A1D4-0F6A65A9C0E0}">
  <ds:schemaRefs>
    <ds:schemaRef ds:uri="http://schemas.microsoft.com/office/2006/metadata/properties"/>
    <ds:schemaRef ds:uri="http://schemas.microsoft.com/office/infopath/2007/PartnerControls"/>
    <ds:schemaRef ds:uri="6c73e52c-07d4-4617-ab67-464747257e8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3418</Words>
  <Characters>18805</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Hogeschool Edith Stein /OCT</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Oldegbers;r.kofflard@saxion.nl</dc:creator>
  <cp:keywords>Formulier</cp:keywords>
  <cp:lastModifiedBy>Anneloes Muller - van der Molen</cp:lastModifiedBy>
  <cp:revision>2</cp:revision>
  <dcterms:created xsi:type="dcterms:W3CDTF">2021-05-18T07:35:00Z</dcterms:created>
  <dcterms:modified xsi:type="dcterms:W3CDTF">2021-05-18T07:35:00Z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0x010100BDF7F1D61A08E14DBF4959286CFD1FC7</vt:lpwstr>
  </property>
  <property fmtid="{D5CDD505-2E9C-101B-9397-08002B2CF9AE}" pid="3" name="Saxion_Organisatie">
    <vt:lpwstr/>
  </property>
</Properties>
</file>